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3FEFB" w14:textId="1CBEFCD4" w:rsidR="007C4BAC" w:rsidRPr="00C936D9" w:rsidRDefault="00B14C6A" w:rsidP="00B14C6A">
      <w:pPr>
        <w:tabs>
          <w:tab w:val="left" w:pos="1956"/>
        </w:tabs>
        <w:jc w:val="both"/>
        <w:rPr>
          <w:rFonts w:ascii="Tahoma" w:hAnsi="Tahoma"/>
          <w:b/>
          <w:sz w:val="16"/>
          <w:lang w:val="ro-RO"/>
        </w:rPr>
      </w:pPr>
      <w:r>
        <w:rPr>
          <w:rFonts w:ascii="Tahoma" w:hAnsi="Tahoma"/>
          <w:b/>
          <w:sz w:val="16"/>
          <w:lang w:val="ro-RO"/>
        </w:rPr>
        <w:tab/>
      </w:r>
    </w:p>
    <w:p w14:paraId="5A8BDDDD" w14:textId="77777777" w:rsidR="00B14C6A" w:rsidRDefault="00B14C6A" w:rsidP="00986C29">
      <w:pPr>
        <w:jc w:val="right"/>
        <w:rPr>
          <w:lang w:val="fr-FR"/>
        </w:rPr>
      </w:pPr>
    </w:p>
    <w:p w14:paraId="599B2C94" w14:textId="03687CE4" w:rsidR="00986C29" w:rsidRPr="00986C29" w:rsidRDefault="00986C29" w:rsidP="00986C29">
      <w:pPr>
        <w:jc w:val="right"/>
        <w:rPr>
          <w:lang w:val="fr-FR"/>
        </w:rPr>
      </w:pPr>
      <w:r w:rsidRPr="00986C29">
        <w:rPr>
          <w:lang w:val="fr-FR"/>
        </w:rPr>
        <w:t>Avizat,</w:t>
      </w:r>
    </w:p>
    <w:p w14:paraId="310A155D" w14:textId="7FD0508A" w:rsidR="00986C29" w:rsidRPr="00986C29" w:rsidRDefault="00986C29" w:rsidP="00986C29">
      <w:pPr>
        <w:jc w:val="center"/>
        <w:rPr>
          <w:lang w:val="fr-FR"/>
        </w:rPr>
      </w:pPr>
      <w:r w:rsidRPr="00986C29">
        <w:rPr>
          <w:lang w:val="fr-FR"/>
        </w:rPr>
        <w:t xml:space="preserve">                                                                                                     </w:t>
      </w:r>
      <w:r>
        <w:rPr>
          <w:lang w:val="fr-FR"/>
        </w:rPr>
        <w:t xml:space="preserve">     </w:t>
      </w:r>
      <w:r w:rsidRPr="00986C29">
        <w:rPr>
          <w:lang w:val="fr-FR"/>
        </w:rPr>
        <w:t xml:space="preserve"> Președinte Comisie Județeană EN II, IV, VI 202</w:t>
      </w:r>
      <w:r w:rsidR="00AD5C00">
        <w:rPr>
          <w:lang w:val="fr-FR"/>
        </w:rPr>
        <w:t>4</w:t>
      </w:r>
    </w:p>
    <w:p w14:paraId="16F3635B" w14:textId="0DEC6465" w:rsidR="00CA367F" w:rsidRPr="00C502F0" w:rsidRDefault="00CA367F" w:rsidP="00CA367F">
      <w:pPr>
        <w:jc w:val="right"/>
        <w:rPr>
          <w:sz w:val="22"/>
          <w:szCs w:val="22"/>
        </w:rPr>
      </w:pPr>
      <w:bookmarkStart w:id="0" w:name="_Hlk102594333"/>
      <w:r w:rsidRPr="00C502F0">
        <w:rPr>
          <w:sz w:val="22"/>
          <w:szCs w:val="22"/>
        </w:rPr>
        <w:t>Inspector Școlar General</w:t>
      </w:r>
      <w:r w:rsidR="00B14C6A">
        <w:rPr>
          <w:sz w:val="22"/>
          <w:szCs w:val="22"/>
        </w:rPr>
        <w:t xml:space="preserve"> Adjunct</w:t>
      </w:r>
      <w:r w:rsidRPr="00C502F0">
        <w:rPr>
          <w:sz w:val="22"/>
          <w:szCs w:val="22"/>
        </w:rPr>
        <w:t>,</w:t>
      </w:r>
      <w:r>
        <w:t xml:space="preserve">                                                        </w:t>
      </w:r>
      <w:r w:rsidRPr="00C502F0">
        <w:rPr>
          <w:sz w:val="22"/>
          <w:szCs w:val="22"/>
        </w:rPr>
        <w:t xml:space="preserve">                                                                                                                    prof. </w:t>
      </w:r>
      <w:r w:rsidR="00B14C6A">
        <w:rPr>
          <w:sz w:val="22"/>
          <w:szCs w:val="22"/>
        </w:rPr>
        <w:t>Virginia Aida</w:t>
      </w:r>
      <w:r w:rsidR="00B14C6A" w:rsidRPr="00B14C6A">
        <w:rPr>
          <w:b/>
          <w:bCs/>
          <w:sz w:val="22"/>
          <w:szCs w:val="22"/>
        </w:rPr>
        <w:t xml:space="preserve"> IONESCU</w:t>
      </w:r>
    </w:p>
    <w:bookmarkEnd w:id="0"/>
    <w:p w14:paraId="6897A5D5" w14:textId="77777777" w:rsidR="00986C29" w:rsidRDefault="00986C29" w:rsidP="00986C29">
      <w:pPr>
        <w:jc w:val="right"/>
        <w:rPr>
          <w:sz w:val="22"/>
          <w:szCs w:val="22"/>
        </w:rPr>
      </w:pPr>
    </w:p>
    <w:p w14:paraId="1CC1BF70" w14:textId="5B7AF945" w:rsidR="00986C29" w:rsidRDefault="00986C29" w:rsidP="00986C29">
      <w:pPr>
        <w:jc w:val="center"/>
      </w:pPr>
    </w:p>
    <w:p w14:paraId="4FD9E41C" w14:textId="77777777" w:rsidR="00986C29" w:rsidRDefault="00986C29" w:rsidP="00986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DECIZIA</w:t>
      </w:r>
    </w:p>
    <w:p w14:paraId="7510D764" w14:textId="10F7CAD9" w:rsidR="00986C29" w:rsidRPr="00A31B79" w:rsidRDefault="00986C29" w:rsidP="00986C29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A31B79">
        <w:rPr>
          <w:b/>
          <w:sz w:val="24"/>
          <w:szCs w:val="24"/>
        </w:rPr>
        <w:t>NR.</w:t>
      </w:r>
      <w:r w:rsidR="00B14C6A">
        <w:rPr>
          <w:b/>
          <w:sz w:val="24"/>
          <w:szCs w:val="24"/>
        </w:rPr>
        <w:t xml:space="preserve">    </w:t>
      </w:r>
      <w:r w:rsidRPr="00A31B79">
        <w:rPr>
          <w:b/>
          <w:sz w:val="24"/>
          <w:szCs w:val="24"/>
        </w:rPr>
        <w:t xml:space="preserve">   DIN </w:t>
      </w:r>
      <w:r w:rsidR="00B14C6A">
        <w:rPr>
          <w:b/>
          <w:sz w:val="24"/>
          <w:szCs w:val="24"/>
        </w:rPr>
        <w:t xml:space="preserve">         202</w:t>
      </w:r>
      <w:r w:rsidR="00C41290">
        <w:rPr>
          <w:b/>
          <w:sz w:val="24"/>
          <w:szCs w:val="24"/>
        </w:rPr>
        <w:t>4</w:t>
      </w:r>
    </w:p>
    <w:p w14:paraId="222413A3" w14:textId="77777777" w:rsidR="00986C29" w:rsidRPr="00986C29" w:rsidRDefault="00986C29" w:rsidP="00986C29">
      <w:pPr>
        <w:jc w:val="both"/>
        <w:rPr>
          <w:sz w:val="22"/>
          <w:szCs w:val="22"/>
        </w:rPr>
      </w:pPr>
      <w:r w:rsidRPr="00986C29">
        <w:rPr>
          <w:sz w:val="22"/>
          <w:szCs w:val="22"/>
        </w:rPr>
        <w:t>Având în vedere:</w:t>
      </w:r>
    </w:p>
    <w:p w14:paraId="5D1214E0" w14:textId="5949012A" w:rsidR="00986C29" w:rsidRPr="00986C29" w:rsidRDefault="00986C29" w:rsidP="00AD5C00">
      <w:pPr>
        <w:pStyle w:val="Heading1"/>
        <w:numPr>
          <w:ilvl w:val="0"/>
          <w:numId w:val="8"/>
        </w:numPr>
        <w:shd w:val="clear" w:color="auto" w:fill="FFFFFF"/>
        <w:spacing w:after="75" w:line="450" w:lineRule="atLeast"/>
        <w:jc w:val="both"/>
        <w:rPr>
          <w:sz w:val="22"/>
          <w:szCs w:val="22"/>
        </w:rPr>
      </w:pPr>
      <w:r w:rsidRPr="00986C29">
        <w:rPr>
          <w:sz w:val="22"/>
          <w:szCs w:val="22"/>
        </w:rPr>
        <w:t xml:space="preserve">Art. </w:t>
      </w:r>
      <w:r w:rsidR="00AD5C00">
        <w:rPr>
          <w:sz w:val="22"/>
          <w:szCs w:val="22"/>
        </w:rPr>
        <w:t>99</w:t>
      </w:r>
      <w:r w:rsidRPr="00986C29">
        <w:rPr>
          <w:sz w:val="22"/>
          <w:szCs w:val="22"/>
        </w:rPr>
        <w:t xml:space="preserve"> alineatele (</w:t>
      </w:r>
      <w:r w:rsidR="00AD5C00">
        <w:rPr>
          <w:sz w:val="22"/>
          <w:szCs w:val="22"/>
        </w:rPr>
        <w:t>4</w:t>
      </w:r>
      <w:r w:rsidRPr="00986C29">
        <w:rPr>
          <w:sz w:val="22"/>
          <w:szCs w:val="22"/>
        </w:rPr>
        <w:t>)-(</w:t>
      </w:r>
      <w:r w:rsidR="004E7670">
        <w:rPr>
          <w:sz w:val="22"/>
          <w:szCs w:val="22"/>
        </w:rPr>
        <w:t xml:space="preserve">6)  </w:t>
      </w:r>
      <w:r w:rsidRPr="00986C29">
        <w:rPr>
          <w:sz w:val="22"/>
          <w:szCs w:val="22"/>
        </w:rPr>
        <w:t xml:space="preserve">din </w:t>
      </w:r>
      <w:r w:rsidR="00AD5C00" w:rsidRPr="00AD5C00">
        <w:rPr>
          <w:sz w:val="22"/>
          <w:szCs w:val="22"/>
        </w:rPr>
        <w:t>Legea învăţământului preuniversitar nr. 198/2023</w:t>
      </w:r>
      <w:r w:rsidRPr="00986C29">
        <w:rPr>
          <w:sz w:val="22"/>
          <w:szCs w:val="22"/>
        </w:rPr>
        <w:t>, cu modificările și completările ulterioare;</w:t>
      </w:r>
    </w:p>
    <w:p w14:paraId="19B7CC37" w14:textId="08C99729" w:rsidR="00986C29" w:rsidRPr="00986C29" w:rsidRDefault="00986C29" w:rsidP="00986C29">
      <w:pPr>
        <w:pStyle w:val="ListParagraph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  <w:jc w:val="both"/>
        <w:rPr>
          <w:i/>
          <w:sz w:val="22"/>
          <w:szCs w:val="22"/>
        </w:rPr>
      </w:pPr>
      <w:r w:rsidRPr="00986C29">
        <w:rPr>
          <w:sz w:val="22"/>
          <w:szCs w:val="22"/>
        </w:rPr>
        <w:t>Art. 7 din O.M.E.N. Nr. 3051/12.01.2016 privind</w:t>
      </w:r>
      <w:r w:rsidRPr="00986C29">
        <w:rPr>
          <w:i/>
          <w:sz w:val="22"/>
          <w:szCs w:val="22"/>
        </w:rPr>
        <w:t xml:space="preserve"> Metodologia de organizare și desfășurare a Evaluărilor Naționale la finalul claselor a II-a, a IV-a și a VI-a;</w:t>
      </w:r>
    </w:p>
    <w:p w14:paraId="3B22109B" w14:textId="086ACC48" w:rsidR="00986C29" w:rsidRPr="00986C29" w:rsidRDefault="00986C29" w:rsidP="00986C29">
      <w:pPr>
        <w:pStyle w:val="ListParagraph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  <w:jc w:val="both"/>
        <w:rPr>
          <w:sz w:val="22"/>
          <w:szCs w:val="22"/>
        </w:rPr>
      </w:pPr>
      <w:r w:rsidRPr="00986C29">
        <w:rPr>
          <w:sz w:val="22"/>
          <w:szCs w:val="22"/>
        </w:rPr>
        <w:t xml:space="preserve">O.M.E. Nr. </w:t>
      </w:r>
      <w:r w:rsidR="004E7670">
        <w:rPr>
          <w:sz w:val="22"/>
          <w:szCs w:val="22"/>
        </w:rPr>
        <w:t>3771/</w:t>
      </w:r>
      <w:r w:rsidR="00B14C6A">
        <w:rPr>
          <w:sz w:val="22"/>
          <w:szCs w:val="22"/>
        </w:rPr>
        <w:t>0</w:t>
      </w:r>
      <w:r w:rsidR="004E7670">
        <w:rPr>
          <w:sz w:val="22"/>
          <w:szCs w:val="22"/>
        </w:rPr>
        <w:t>9</w:t>
      </w:r>
      <w:r w:rsidRPr="00986C29">
        <w:rPr>
          <w:sz w:val="22"/>
          <w:szCs w:val="22"/>
        </w:rPr>
        <w:t>.0</w:t>
      </w:r>
      <w:r w:rsidR="004E7670">
        <w:rPr>
          <w:sz w:val="22"/>
          <w:szCs w:val="22"/>
        </w:rPr>
        <w:t>2</w:t>
      </w:r>
      <w:r w:rsidRPr="00986C29">
        <w:rPr>
          <w:sz w:val="22"/>
          <w:szCs w:val="22"/>
        </w:rPr>
        <w:t>.202</w:t>
      </w:r>
      <w:r w:rsidR="004E7670">
        <w:rPr>
          <w:sz w:val="22"/>
          <w:szCs w:val="22"/>
        </w:rPr>
        <w:t>4</w:t>
      </w:r>
      <w:r w:rsidRPr="00986C29">
        <w:rPr>
          <w:rFonts w:ascii="Arial Narrow" w:hAnsi="Arial Narrow" w:cs="Arial"/>
          <w:sz w:val="22"/>
          <w:szCs w:val="22"/>
        </w:rPr>
        <w:t xml:space="preserve"> </w:t>
      </w:r>
      <w:r w:rsidRPr="00986C29">
        <w:rPr>
          <w:sz w:val="22"/>
          <w:szCs w:val="22"/>
        </w:rPr>
        <w:t xml:space="preserve">privind aprobarea </w:t>
      </w:r>
      <w:r w:rsidRPr="00986C29">
        <w:rPr>
          <w:i/>
          <w:sz w:val="22"/>
          <w:szCs w:val="22"/>
        </w:rPr>
        <w:t>Calendarului de administrare a evaluărilor naționale la finalul claselor a II-a, a IV-a și a VI-a</w:t>
      </w:r>
      <w:r w:rsidRPr="00986C29">
        <w:rPr>
          <w:sz w:val="22"/>
          <w:szCs w:val="22"/>
        </w:rPr>
        <w:t>, în anul școlar 202</w:t>
      </w:r>
      <w:r w:rsidR="004E7670">
        <w:rPr>
          <w:sz w:val="22"/>
          <w:szCs w:val="22"/>
        </w:rPr>
        <w:t>3</w:t>
      </w:r>
      <w:r w:rsidRPr="00986C29">
        <w:rPr>
          <w:sz w:val="22"/>
          <w:szCs w:val="22"/>
        </w:rPr>
        <w:t xml:space="preserve"> – 202</w:t>
      </w:r>
      <w:r w:rsidR="004E7670">
        <w:rPr>
          <w:sz w:val="22"/>
          <w:szCs w:val="22"/>
        </w:rPr>
        <w:t>4</w:t>
      </w:r>
      <w:r w:rsidRPr="00986C29">
        <w:rPr>
          <w:sz w:val="22"/>
          <w:szCs w:val="22"/>
        </w:rPr>
        <w:t>;</w:t>
      </w:r>
    </w:p>
    <w:p w14:paraId="24E3CDBF" w14:textId="0E74C882" w:rsidR="00986C29" w:rsidRPr="00986C29" w:rsidRDefault="00986C29" w:rsidP="00986C29">
      <w:pPr>
        <w:pStyle w:val="ListParagraph"/>
        <w:numPr>
          <w:ilvl w:val="0"/>
          <w:numId w:val="8"/>
        </w:numPr>
        <w:suppressAutoHyphens/>
        <w:autoSpaceDN w:val="0"/>
        <w:spacing w:after="200" w:line="276" w:lineRule="auto"/>
        <w:contextualSpacing w:val="0"/>
        <w:jc w:val="both"/>
        <w:rPr>
          <w:sz w:val="22"/>
          <w:szCs w:val="22"/>
        </w:rPr>
      </w:pPr>
      <w:r w:rsidRPr="00986C29">
        <w:rPr>
          <w:sz w:val="22"/>
          <w:szCs w:val="22"/>
        </w:rPr>
        <w:t xml:space="preserve">Manualul de proceduri </w:t>
      </w:r>
      <w:r w:rsidR="00713A46">
        <w:rPr>
          <w:sz w:val="22"/>
          <w:szCs w:val="22"/>
        </w:rPr>
        <w:t xml:space="preserve"> al Ministerului Educației Naționale </w:t>
      </w:r>
      <w:r w:rsidRPr="00986C29">
        <w:rPr>
          <w:sz w:val="22"/>
          <w:szCs w:val="22"/>
        </w:rPr>
        <w:t>pentru administrarea Evaluărilor Naționale la finalul claselor a II-a, a IV-a și a VI-a</w:t>
      </w:r>
      <w:r w:rsidR="00AD079D">
        <w:rPr>
          <w:sz w:val="22"/>
          <w:szCs w:val="22"/>
        </w:rPr>
        <w:t>;</w:t>
      </w:r>
    </w:p>
    <w:p w14:paraId="1BB23517" w14:textId="5916B480" w:rsidR="007C4BAC" w:rsidRPr="00986C29" w:rsidRDefault="007C4BAC" w:rsidP="00E41CC5">
      <w:pPr>
        <w:pStyle w:val="ListParagraph"/>
        <w:numPr>
          <w:ilvl w:val="0"/>
          <w:numId w:val="1"/>
        </w:numPr>
        <w:suppressAutoHyphens/>
        <w:autoSpaceDN w:val="0"/>
        <w:spacing w:after="200"/>
        <w:contextualSpacing w:val="0"/>
        <w:textAlignment w:val="baseline"/>
        <w:rPr>
          <w:sz w:val="22"/>
          <w:szCs w:val="22"/>
        </w:rPr>
      </w:pPr>
      <w:r w:rsidRPr="00986C29">
        <w:rPr>
          <w:sz w:val="22"/>
          <w:szCs w:val="22"/>
        </w:rPr>
        <w:t>Decizia Inspectorului Școlar General de numire pe funcția de director</w:t>
      </w:r>
      <w:r w:rsidR="00AD079D">
        <w:rPr>
          <w:sz w:val="22"/>
          <w:szCs w:val="22"/>
        </w:rPr>
        <w:t xml:space="preserve"> Nr ……………</w:t>
      </w:r>
    </w:p>
    <w:p w14:paraId="31F09B67" w14:textId="6A4D12C4" w:rsidR="007C4BAC" w:rsidRPr="00984DE6" w:rsidRDefault="007C4BAC" w:rsidP="00B14C6A">
      <w:pPr>
        <w:ind w:left="360"/>
        <w:jc w:val="center"/>
        <w:rPr>
          <w:b/>
          <w:color w:val="FF0000"/>
          <w:sz w:val="22"/>
          <w:szCs w:val="22"/>
          <w:lang w:val="fr-FR"/>
        </w:rPr>
      </w:pPr>
      <w:r w:rsidRPr="00E41CC5">
        <w:rPr>
          <w:b/>
          <w:sz w:val="22"/>
          <w:szCs w:val="22"/>
          <w:lang w:val="fr-FR"/>
        </w:rPr>
        <w:t xml:space="preserve">DIRECTORUL </w:t>
      </w:r>
      <w:r w:rsidR="00984DE6">
        <w:rPr>
          <w:b/>
          <w:sz w:val="22"/>
          <w:szCs w:val="22"/>
          <w:lang w:val="fr-FR"/>
        </w:rPr>
        <w:t>(</w:t>
      </w:r>
      <w:r w:rsidR="00984DE6">
        <w:rPr>
          <w:b/>
          <w:color w:val="FF0000"/>
          <w:sz w:val="22"/>
          <w:szCs w:val="22"/>
          <w:lang w:val="fr-FR"/>
        </w:rPr>
        <w:t>denumirea unității de învățământ)</w:t>
      </w:r>
    </w:p>
    <w:p w14:paraId="6EA93F78" w14:textId="41399B28" w:rsidR="00B14C6A" w:rsidRPr="00E41CC5" w:rsidRDefault="00B14C6A" w:rsidP="00B14C6A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fr-FR"/>
        </w:rPr>
        <w:t>PROF……..</w:t>
      </w:r>
    </w:p>
    <w:p w14:paraId="0ECF87CD" w14:textId="77777777" w:rsidR="00984DE6" w:rsidRDefault="00984DE6" w:rsidP="007C4BAC">
      <w:pPr>
        <w:ind w:left="360"/>
        <w:jc w:val="center"/>
        <w:rPr>
          <w:b/>
          <w:sz w:val="22"/>
          <w:szCs w:val="22"/>
        </w:rPr>
      </w:pPr>
    </w:p>
    <w:p w14:paraId="768697E1" w14:textId="29D5EC1B" w:rsidR="007C4BAC" w:rsidRPr="00E41CC5" w:rsidRDefault="007C4BAC" w:rsidP="007C4BAC">
      <w:pPr>
        <w:ind w:left="360"/>
        <w:jc w:val="center"/>
        <w:rPr>
          <w:b/>
          <w:sz w:val="22"/>
          <w:szCs w:val="22"/>
        </w:rPr>
      </w:pPr>
      <w:r w:rsidRPr="00E41CC5">
        <w:rPr>
          <w:b/>
          <w:sz w:val="22"/>
          <w:szCs w:val="22"/>
        </w:rPr>
        <w:t>DECIDE:</w:t>
      </w:r>
    </w:p>
    <w:p w14:paraId="247D8E4C" w14:textId="77777777" w:rsidR="007C4BAC" w:rsidRPr="00E41CC5" w:rsidRDefault="007C4BAC" w:rsidP="007F3EA4">
      <w:pPr>
        <w:ind w:left="360"/>
        <w:jc w:val="both"/>
        <w:rPr>
          <w:b/>
          <w:sz w:val="22"/>
          <w:szCs w:val="22"/>
        </w:rPr>
      </w:pPr>
      <w:bookmarkStart w:id="1" w:name="_Hlk69201924"/>
      <w:r w:rsidRPr="00E41CC5">
        <w:rPr>
          <w:b/>
          <w:sz w:val="22"/>
          <w:szCs w:val="22"/>
        </w:rPr>
        <w:t xml:space="preserve">      </w:t>
      </w:r>
      <w:r w:rsidR="001C4475" w:rsidRPr="00E41CC5">
        <w:rPr>
          <w:b/>
          <w:sz w:val="22"/>
          <w:szCs w:val="22"/>
        </w:rPr>
        <w:t>Art. 1</w:t>
      </w:r>
    </w:p>
    <w:p w14:paraId="7FC8C150" w14:textId="487FF6D0" w:rsidR="007C4BAC" w:rsidRPr="00E41CC5" w:rsidRDefault="007C4BAC" w:rsidP="007C4BAC">
      <w:pPr>
        <w:ind w:left="360" w:firstLine="348"/>
        <w:jc w:val="both"/>
        <w:rPr>
          <w:sz w:val="22"/>
          <w:szCs w:val="22"/>
        </w:rPr>
      </w:pPr>
      <w:r w:rsidRPr="00E41CC5">
        <w:rPr>
          <w:sz w:val="22"/>
          <w:szCs w:val="22"/>
        </w:rPr>
        <w:t xml:space="preserve">Se constituie </w:t>
      </w:r>
      <w:r w:rsidR="00AD079D">
        <w:rPr>
          <w:sz w:val="22"/>
          <w:szCs w:val="22"/>
        </w:rPr>
        <w:t>C</w:t>
      </w:r>
      <w:r w:rsidRPr="00E41CC5">
        <w:rPr>
          <w:sz w:val="22"/>
          <w:szCs w:val="22"/>
        </w:rPr>
        <w:t>omisia de organizare și de administrare a Evaluărilor Naționale la finalul claselor a II-a, a IV-a și a VI-a, în anul școlar 20</w:t>
      </w:r>
      <w:r w:rsidR="0007773F" w:rsidRPr="00E41CC5">
        <w:rPr>
          <w:sz w:val="22"/>
          <w:szCs w:val="22"/>
        </w:rPr>
        <w:t>2</w:t>
      </w:r>
      <w:r w:rsidR="00AD5C00">
        <w:rPr>
          <w:sz w:val="22"/>
          <w:szCs w:val="22"/>
        </w:rPr>
        <w:t>3</w:t>
      </w:r>
      <w:r w:rsidRPr="00E41CC5">
        <w:rPr>
          <w:sz w:val="22"/>
          <w:szCs w:val="22"/>
        </w:rPr>
        <w:t xml:space="preserve"> – 20</w:t>
      </w:r>
      <w:r w:rsidR="0007773F" w:rsidRPr="00E41CC5">
        <w:rPr>
          <w:sz w:val="22"/>
          <w:szCs w:val="22"/>
        </w:rPr>
        <w:t>2</w:t>
      </w:r>
      <w:r w:rsidR="00AD5C00">
        <w:rPr>
          <w:sz w:val="22"/>
          <w:szCs w:val="22"/>
        </w:rPr>
        <w:t>4</w:t>
      </w:r>
      <w:r w:rsidRPr="00E41CC5">
        <w:rPr>
          <w:sz w:val="22"/>
          <w:szCs w:val="22"/>
        </w:rPr>
        <w:t>, în următoarea componență:</w:t>
      </w:r>
    </w:p>
    <w:p w14:paraId="53AD13BF" w14:textId="77777777" w:rsidR="007C4BAC" w:rsidRPr="00E41CC5" w:rsidRDefault="007C4BAC" w:rsidP="007C4BAC">
      <w:pPr>
        <w:ind w:left="360" w:firstLine="348"/>
        <w:jc w:val="both"/>
        <w:rPr>
          <w:sz w:val="22"/>
          <w:szCs w:val="22"/>
        </w:rPr>
      </w:pPr>
    </w:p>
    <w:p w14:paraId="1E498B57" w14:textId="46E7757F" w:rsidR="00F61A1F" w:rsidRDefault="00F61A1F" w:rsidP="00F61A1F">
      <w:pPr>
        <w:ind w:left="720"/>
        <w:jc w:val="both"/>
        <w:rPr>
          <w:sz w:val="21"/>
          <w:szCs w:val="21"/>
          <w:lang w:val="ro-RO"/>
        </w:rPr>
      </w:pPr>
      <w:r w:rsidRPr="00DC204B">
        <w:rPr>
          <w:sz w:val="21"/>
          <w:szCs w:val="21"/>
          <w:lang w:val="ro-RO"/>
        </w:rPr>
        <w:t>Președinte:</w:t>
      </w:r>
      <w:r w:rsidRPr="00DC204B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</w:p>
    <w:p w14:paraId="7FA7B51D" w14:textId="77777777" w:rsidR="00F61A1F" w:rsidRPr="00DC204B" w:rsidRDefault="00F61A1F" w:rsidP="00F61A1F">
      <w:pPr>
        <w:ind w:left="720"/>
        <w:jc w:val="both"/>
        <w:rPr>
          <w:sz w:val="21"/>
          <w:szCs w:val="21"/>
          <w:lang w:val="ro-RO"/>
        </w:rPr>
      </w:pPr>
    </w:p>
    <w:p w14:paraId="06735DE1" w14:textId="51CC58B1" w:rsidR="00F61A1F" w:rsidRDefault="00F61A1F" w:rsidP="00F61A1F">
      <w:pPr>
        <w:ind w:firstLine="720"/>
        <w:jc w:val="both"/>
        <w:rPr>
          <w:sz w:val="21"/>
          <w:szCs w:val="21"/>
          <w:lang w:val="ro-RO"/>
        </w:rPr>
      </w:pPr>
      <w:r w:rsidRPr="00DC204B">
        <w:rPr>
          <w:sz w:val="21"/>
          <w:szCs w:val="21"/>
          <w:lang w:val="ro-RO"/>
        </w:rPr>
        <w:t>Secretar</w:t>
      </w:r>
      <w:r w:rsidR="005A1490">
        <w:rPr>
          <w:sz w:val="21"/>
          <w:szCs w:val="21"/>
          <w:lang w:val="ro-RO"/>
        </w:rPr>
        <w:t>/ persoană de contact</w:t>
      </w:r>
      <w:r w:rsidRPr="00DC204B">
        <w:rPr>
          <w:sz w:val="21"/>
          <w:szCs w:val="21"/>
          <w:lang w:val="ro-RO"/>
        </w:rPr>
        <w:t xml:space="preserve">:  </w:t>
      </w:r>
      <w:r w:rsidRPr="00DC204B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  <w:r w:rsidR="00AA22F2">
        <w:rPr>
          <w:sz w:val="21"/>
          <w:szCs w:val="21"/>
          <w:lang w:val="ro-RO"/>
        </w:rPr>
        <w:t xml:space="preserve"> </w:t>
      </w:r>
    </w:p>
    <w:p w14:paraId="1AC2CEC0" w14:textId="77777777" w:rsidR="00F61A1F" w:rsidRPr="00DC204B" w:rsidRDefault="00F61A1F" w:rsidP="00F61A1F">
      <w:pPr>
        <w:ind w:firstLine="720"/>
        <w:jc w:val="both"/>
        <w:rPr>
          <w:sz w:val="21"/>
          <w:szCs w:val="21"/>
          <w:lang w:val="ro-RO"/>
        </w:rPr>
      </w:pPr>
    </w:p>
    <w:p w14:paraId="4E1E1B75" w14:textId="38936D51" w:rsidR="00F61A1F" w:rsidRDefault="00F61A1F" w:rsidP="00B14C6A">
      <w:pPr>
        <w:ind w:firstLine="720"/>
        <w:jc w:val="both"/>
        <w:rPr>
          <w:sz w:val="21"/>
          <w:szCs w:val="21"/>
          <w:lang w:val="ro-RO"/>
        </w:rPr>
      </w:pPr>
      <w:r w:rsidRPr="00DC204B">
        <w:rPr>
          <w:sz w:val="21"/>
          <w:szCs w:val="21"/>
          <w:lang w:val="ro-RO"/>
        </w:rPr>
        <w:t xml:space="preserve">Membri: </w:t>
      </w:r>
      <w:r w:rsidRPr="00DC204B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</w:p>
    <w:p w14:paraId="2D67B13F" w14:textId="77777777" w:rsidR="00F61A1F" w:rsidRPr="00DC204B" w:rsidRDefault="00F61A1F" w:rsidP="00F61A1F">
      <w:pPr>
        <w:ind w:left="720" w:firstLine="696"/>
        <w:jc w:val="both"/>
        <w:rPr>
          <w:sz w:val="21"/>
          <w:szCs w:val="21"/>
          <w:lang w:val="ro-RO"/>
        </w:rPr>
      </w:pPr>
    </w:p>
    <w:p w14:paraId="74103A55" w14:textId="2992B677" w:rsidR="00B14C6A" w:rsidRPr="00B71AA1" w:rsidRDefault="00F61A1F" w:rsidP="00B14C6A">
      <w:pPr>
        <w:jc w:val="both"/>
        <w:rPr>
          <w:sz w:val="21"/>
          <w:szCs w:val="21"/>
        </w:rPr>
      </w:pPr>
      <w:r w:rsidRPr="00DC204B">
        <w:rPr>
          <w:sz w:val="21"/>
          <w:szCs w:val="21"/>
          <w:lang w:val="ro-RO"/>
        </w:rPr>
        <w:tab/>
        <w:t>Administratori de test:</w:t>
      </w:r>
      <w:r w:rsidRPr="00DC204B">
        <w:rPr>
          <w:sz w:val="21"/>
          <w:szCs w:val="21"/>
          <w:lang w:val="ro-RO"/>
        </w:rPr>
        <w:tab/>
      </w:r>
    </w:p>
    <w:p w14:paraId="44A6E1EC" w14:textId="0AD590A6" w:rsidR="00F61A1F" w:rsidRPr="00B71AA1" w:rsidRDefault="00F61A1F" w:rsidP="00F61A1F">
      <w:pPr>
        <w:ind w:left="2160" w:firstLine="720"/>
        <w:jc w:val="both"/>
        <w:rPr>
          <w:sz w:val="21"/>
          <w:szCs w:val="21"/>
        </w:rPr>
      </w:pPr>
      <w:r w:rsidRPr="00B71AA1">
        <w:rPr>
          <w:sz w:val="21"/>
          <w:szCs w:val="21"/>
        </w:rPr>
        <w:tab/>
      </w:r>
    </w:p>
    <w:p w14:paraId="018E8C31" w14:textId="77777777" w:rsidR="00F61A1F" w:rsidRPr="00B71AA1" w:rsidRDefault="00F61A1F" w:rsidP="00F61A1F">
      <w:pPr>
        <w:ind w:left="2160" w:firstLine="720"/>
        <w:jc w:val="both"/>
        <w:rPr>
          <w:sz w:val="21"/>
          <w:szCs w:val="21"/>
        </w:rPr>
      </w:pPr>
    </w:p>
    <w:p w14:paraId="5135FDDD" w14:textId="6FB467F9" w:rsidR="00B14C6A" w:rsidRDefault="00F61A1F" w:rsidP="00B14C6A">
      <w:pPr>
        <w:tabs>
          <w:tab w:val="left" w:pos="571"/>
        </w:tabs>
        <w:rPr>
          <w:sz w:val="21"/>
          <w:szCs w:val="21"/>
          <w:lang w:val="ro-RO"/>
        </w:rPr>
      </w:pPr>
      <w:r w:rsidRPr="00B71AA1">
        <w:rPr>
          <w:sz w:val="21"/>
          <w:szCs w:val="21"/>
        </w:rPr>
        <w:tab/>
      </w:r>
      <w:r w:rsidRPr="00B71AA1">
        <w:rPr>
          <w:sz w:val="21"/>
          <w:szCs w:val="21"/>
        </w:rPr>
        <w:tab/>
        <w:t>Asistenţi:</w:t>
      </w:r>
      <w:r w:rsidRPr="00B71AA1">
        <w:rPr>
          <w:sz w:val="21"/>
          <w:szCs w:val="21"/>
        </w:rPr>
        <w:tab/>
      </w:r>
      <w:r w:rsidRPr="00B71AA1">
        <w:rPr>
          <w:sz w:val="21"/>
          <w:szCs w:val="21"/>
        </w:rPr>
        <w:tab/>
      </w:r>
    </w:p>
    <w:p w14:paraId="3954EFA1" w14:textId="7C6ECBB8" w:rsidR="00F61A1F" w:rsidRDefault="00F61A1F" w:rsidP="00F61A1F">
      <w:pPr>
        <w:tabs>
          <w:tab w:val="left" w:pos="571"/>
        </w:tabs>
        <w:rPr>
          <w:sz w:val="21"/>
          <w:szCs w:val="21"/>
          <w:lang w:val="ro-RO"/>
        </w:rPr>
      </w:pPr>
    </w:p>
    <w:p w14:paraId="528C0005" w14:textId="77777777" w:rsidR="00F61A1F" w:rsidRPr="0005296D" w:rsidRDefault="00F61A1F" w:rsidP="00F61A1F">
      <w:pPr>
        <w:tabs>
          <w:tab w:val="left" w:pos="571"/>
        </w:tabs>
        <w:rPr>
          <w:sz w:val="21"/>
          <w:szCs w:val="21"/>
          <w:lang w:val="ro-RO"/>
        </w:rPr>
      </w:pPr>
    </w:p>
    <w:p w14:paraId="766DF03A" w14:textId="7705A94D" w:rsidR="00F61A1F" w:rsidRPr="00DC204B" w:rsidRDefault="00F61A1F" w:rsidP="00B14C6A">
      <w:pPr>
        <w:tabs>
          <w:tab w:val="left" w:pos="571"/>
        </w:tabs>
        <w:rPr>
          <w:b/>
          <w:sz w:val="21"/>
          <w:szCs w:val="21"/>
          <w:lang w:val="ro-RO"/>
        </w:rPr>
      </w:pPr>
      <w:r w:rsidRPr="0005296D">
        <w:rPr>
          <w:sz w:val="21"/>
          <w:szCs w:val="21"/>
          <w:lang w:val="ro-RO"/>
        </w:rPr>
        <w:tab/>
      </w:r>
      <w:r w:rsidRPr="0005296D">
        <w:rPr>
          <w:sz w:val="21"/>
          <w:szCs w:val="21"/>
          <w:lang w:val="ro-RO"/>
        </w:rPr>
        <w:tab/>
      </w:r>
      <w:r w:rsidRPr="00F61A1F">
        <w:rPr>
          <w:sz w:val="21"/>
          <w:szCs w:val="21"/>
          <w:lang w:val="ro-RO"/>
        </w:rPr>
        <w:t>Evaluatori :</w:t>
      </w:r>
      <w:r w:rsidRPr="00F61A1F">
        <w:rPr>
          <w:sz w:val="21"/>
          <w:szCs w:val="21"/>
          <w:lang w:val="ro-RO"/>
        </w:rPr>
        <w:tab/>
      </w:r>
      <w:r>
        <w:rPr>
          <w:sz w:val="21"/>
          <w:szCs w:val="21"/>
          <w:lang w:val="ro-RO"/>
        </w:rPr>
        <w:tab/>
      </w:r>
    </w:p>
    <w:p w14:paraId="388B151F" w14:textId="72A5D9C7" w:rsidR="00930DAF" w:rsidRPr="00013073" w:rsidRDefault="00930DAF" w:rsidP="00F61A1F">
      <w:pPr>
        <w:ind w:left="360"/>
        <w:jc w:val="both"/>
        <w:rPr>
          <w:sz w:val="22"/>
          <w:szCs w:val="22"/>
          <w:lang w:val="de-DE"/>
        </w:rPr>
      </w:pPr>
    </w:p>
    <w:p w14:paraId="4AB61742" w14:textId="77777777" w:rsidR="007C4BAC" w:rsidRPr="00013073" w:rsidRDefault="007C4BAC" w:rsidP="007C4BAC">
      <w:pPr>
        <w:ind w:left="360" w:firstLine="348"/>
        <w:jc w:val="both"/>
        <w:rPr>
          <w:b/>
          <w:sz w:val="22"/>
          <w:szCs w:val="22"/>
          <w:lang w:val="de-DE"/>
        </w:rPr>
      </w:pPr>
      <w:r w:rsidRPr="00013073">
        <w:rPr>
          <w:b/>
          <w:sz w:val="22"/>
          <w:szCs w:val="22"/>
          <w:lang w:val="de-DE"/>
        </w:rPr>
        <w:t>Art. 2</w:t>
      </w:r>
    </w:p>
    <w:p w14:paraId="46A72661" w14:textId="2371DFE7" w:rsidR="007C4BAC" w:rsidRPr="005E47C2" w:rsidRDefault="007C4BAC" w:rsidP="007C4BAC">
      <w:pPr>
        <w:ind w:left="360" w:firstLine="348"/>
        <w:jc w:val="both"/>
        <w:rPr>
          <w:sz w:val="22"/>
          <w:szCs w:val="22"/>
          <w:lang w:val="de-DE"/>
        </w:rPr>
      </w:pPr>
      <w:r w:rsidRPr="005E47C2">
        <w:rPr>
          <w:sz w:val="22"/>
          <w:szCs w:val="22"/>
          <w:lang w:val="de-DE"/>
        </w:rPr>
        <w:t>Comisia</w:t>
      </w:r>
      <w:r w:rsidR="005E47C2">
        <w:rPr>
          <w:sz w:val="22"/>
          <w:szCs w:val="22"/>
          <w:lang w:val="de-DE"/>
        </w:rPr>
        <w:t xml:space="preserve"> </w:t>
      </w:r>
      <w:r w:rsidRPr="005E47C2">
        <w:rPr>
          <w:sz w:val="22"/>
          <w:szCs w:val="22"/>
          <w:lang w:val="de-DE"/>
        </w:rPr>
        <w:t>astfel</w:t>
      </w:r>
      <w:r w:rsidR="005E47C2">
        <w:rPr>
          <w:sz w:val="22"/>
          <w:szCs w:val="22"/>
          <w:lang w:val="de-DE"/>
        </w:rPr>
        <w:t xml:space="preserve"> </w:t>
      </w:r>
      <w:r w:rsidRPr="005E47C2">
        <w:rPr>
          <w:sz w:val="22"/>
          <w:szCs w:val="22"/>
          <w:lang w:val="de-DE"/>
        </w:rPr>
        <w:t xml:space="preserve">constituită își desfășoară activitatea cu respectarea atribuțiilor prevăzute în </w:t>
      </w:r>
      <w:r w:rsidRPr="005E47C2">
        <w:rPr>
          <w:i/>
          <w:sz w:val="22"/>
          <w:szCs w:val="22"/>
          <w:lang w:val="de-DE"/>
        </w:rPr>
        <w:t>Metodologia de organizare și desfășurare a Evaluărilor Naționale la finalul claselor a II-a, a IV-a și a VI-a</w:t>
      </w:r>
      <w:r w:rsidRPr="005E47C2">
        <w:rPr>
          <w:sz w:val="22"/>
          <w:szCs w:val="22"/>
          <w:lang w:val="de-DE"/>
        </w:rPr>
        <w:t xml:space="preserve"> </w:t>
      </w:r>
      <w:r w:rsidR="005E47C2" w:rsidRPr="005E47C2">
        <w:rPr>
          <w:sz w:val="22"/>
          <w:szCs w:val="22"/>
        </w:rPr>
        <w:t>(O.M.E.N. Nr. 3051/12.01.2016).</w:t>
      </w:r>
      <w:r w:rsidR="00B14C6A" w:rsidRPr="005E47C2">
        <w:rPr>
          <w:sz w:val="22"/>
          <w:szCs w:val="22"/>
          <w:lang w:val="de-DE"/>
        </w:rPr>
        <w:t xml:space="preserve"> </w:t>
      </w:r>
    </w:p>
    <w:p w14:paraId="3D11342F" w14:textId="77777777" w:rsidR="007C4BAC" w:rsidRPr="00013073" w:rsidRDefault="007C4BAC" w:rsidP="007C4BAC">
      <w:pPr>
        <w:ind w:left="360" w:firstLine="348"/>
        <w:jc w:val="both"/>
        <w:rPr>
          <w:b/>
          <w:sz w:val="22"/>
          <w:szCs w:val="22"/>
          <w:lang w:val="de-DE"/>
        </w:rPr>
      </w:pPr>
      <w:r w:rsidRPr="00013073">
        <w:rPr>
          <w:b/>
          <w:sz w:val="22"/>
          <w:szCs w:val="22"/>
          <w:lang w:val="de-DE"/>
        </w:rPr>
        <w:t xml:space="preserve">Art.3 </w:t>
      </w:r>
    </w:p>
    <w:p w14:paraId="580BB462" w14:textId="77777777" w:rsidR="007C4BAC" w:rsidRPr="00013073" w:rsidRDefault="007C4BAC" w:rsidP="007C4BAC">
      <w:pPr>
        <w:ind w:left="360" w:firstLine="348"/>
        <w:jc w:val="both"/>
        <w:rPr>
          <w:sz w:val="22"/>
          <w:szCs w:val="22"/>
          <w:lang w:val="de-DE"/>
        </w:rPr>
      </w:pPr>
      <w:r w:rsidRPr="00013073">
        <w:rPr>
          <w:sz w:val="22"/>
          <w:szCs w:val="22"/>
          <w:lang w:val="de-DE"/>
        </w:rPr>
        <w:t>Prevederile prezentei decizii vor fi duse la îndeplinire de către persoanele nominalizate la Art.1, iar compartimentul secretariat o va comunica celor vizați.</w:t>
      </w:r>
    </w:p>
    <w:p w14:paraId="5413EE1D" w14:textId="77777777" w:rsidR="007C4BAC" w:rsidRPr="00013073" w:rsidRDefault="007C4BAC" w:rsidP="007C4BAC">
      <w:pPr>
        <w:ind w:left="360" w:firstLine="348"/>
        <w:jc w:val="both"/>
        <w:rPr>
          <w:sz w:val="22"/>
          <w:szCs w:val="22"/>
          <w:lang w:val="de-DE"/>
        </w:rPr>
      </w:pPr>
    </w:p>
    <w:bookmarkEnd w:id="1"/>
    <w:p w14:paraId="29E2F8A2" w14:textId="77777777" w:rsidR="007C4BAC" w:rsidRPr="00111CEA" w:rsidRDefault="007C4BAC" w:rsidP="001C4475">
      <w:pPr>
        <w:jc w:val="center"/>
        <w:rPr>
          <w:sz w:val="22"/>
          <w:szCs w:val="22"/>
          <w:lang w:val="de-DE"/>
        </w:rPr>
      </w:pPr>
      <w:r w:rsidRPr="00111CEA">
        <w:rPr>
          <w:b/>
          <w:sz w:val="22"/>
          <w:szCs w:val="22"/>
          <w:lang w:val="de-DE"/>
        </w:rPr>
        <w:t>Director,</w:t>
      </w:r>
    </w:p>
    <w:p w14:paraId="03693147" w14:textId="77777777" w:rsidR="00432D5A" w:rsidRPr="00111CEA" w:rsidRDefault="00432D5A" w:rsidP="001C4475">
      <w:pPr>
        <w:jc w:val="center"/>
        <w:rPr>
          <w:sz w:val="22"/>
          <w:szCs w:val="22"/>
          <w:lang w:val="ro-RO"/>
        </w:rPr>
      </w:pPr>
    </w:p>
    <w:p w14:paraId="7B3CD4AF" w14:textId="1EA76838" w:rsidR="00F71887" w:rsidRPr="00111CEA" w:rsidRDefault="001C4475" w:rsidP="004966A6">
      <w:pPr>
        <w:jc w:val="center"/>
        <w:rPr>
          <w:sz w:val="22"/>
          <w:szCs w:val="22"/>
          <w:lang w:val="ro-RO"/>
        </w:rPr>
      </w:pPr>
      <w:r w:rsidRPr="00111CEA">
        <w:rPr>
          <w:b/>
          <w:sz w:val="22"/>
          <w:szCs w:val="22"/>
          <w:lang w:val="ro-RO"/>
        </w:rPr>
        <w:t xml:space="preserve">Prof. </w:t>
      </w:r>
    </w:p>
    <w:sectPr w:rsidR="00F71887" w:rsidRPr="00111CEA" w:rsidSect="0047226B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B3FCE"/>
    <w:multiLevelType w:val="multilevel"/>
    <w:tmpl w:val="F5CC2CC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46094C"/>
    <w:multiLevelType w:val="hybridMultilevel"/>
    <w:tmpl w:val="3148F78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9653B72"/>
    <w:multiLevelType w:val="hybridMultilevel"/>
    <w:tmpl w:val="8B247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7786"/>
    <w:multiLevelType w:val="hybridMultilevel"/>
    <w:tmpl w:val="49CC694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8623CAC"/>
    <w:multiLevelType w:val="hybridMultilevel"/>
    <w:tmpl w:val="4F7802F6"/>
    <w:lvl w:ilvl="0" w:tplc="371E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03EF"/>
    <w:multiLevelType w:val="hybridMultilevel"/>
    <w:tmpl w:val="3148F786"/>
    <w:lvl w:ilvl="0" w:tplc="371EEC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F241819"/>
    <w:multiLevelType w:val="hybridMultilevel"/>
    <w:tmpl w:val="4F7802F6"/>
    <w:lvl w:ilvl="0" w:tplc="371EE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88870">
    <w:abstractNumId w:val="0"/>
  </w:num>
  <w:num w:numId="2" w16cid:durableId="2024239505">
    <w:abstractNumId w:val="3"/>
  </w:num>
  <w:num w:numId="3" w16cid:durableId="1437797462">
    <w:abstractNumId w:val="6"/>
  </w:num>
  <w:num w:numId="4" w16cid:durableId="1427846704">
    <w:abstractNumId w:val="5"/>
  </w:num>
  <w:num w:numId="5" w16cid:durableId="1068303204">
    <w:abstractNumId w:val="2"/>
  </w:num>
  <w:num w:numId="6" w16cid:durableId="1264537836">
    <w:abstractNumId w:val="4"/>
  </w:num>
  <w:num w:numId="7" w16cid:durableId="1219390735">
    <w:abstractNumId w:val="1"/>
  </w:num>
  <w:num w:numId="8" w16cid:durableId="145039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41"/>
    <w:rsid w:val="00013073"/>
    <w:rsid w:val="00015B54"/>
    <w:rsid w:val="00033261"/>
    <w:rsid w:val="000360E9"/>
    <w:rsid w:val="00052E9F"/>
    <w:rsid w:val="00072C6A"/>
    <w:rsid w:val="0007773F"/>
    <w:rsid w:val="00084BBF"/>
    <w:rsid w:val="000959C3"/>
    <w:rsid w:val="00096B6E"/>
    <w:rsid w:val="000A1562"/>
    <w:rsid w:val="000F603B"/>
    <w:rsid w:val="00111CEA"/>
    <w:rsid w:val="00125906"/>
    <w:rsid w:val="0013218A"/>
    <w:rsid w:val="001377EC"/>
    <w:rsid w:val="00154FB2"/>
    <w:rsid w:val="00186CD9"/>
    <w:rsid w:val="001875D6"/>
    <w:rsid w:val="001A3FD2"/>
    <w:rsid w:val="001B514B"/>
    <w:rsid w:val="001C4475"/>
    <w:rsid w:val="001E2600"/>
    <w:rsid w:val="001F53A4"/>
    <w:rsid w:val="00214106"/>
    <w:rsid w:val="00264548"/>
    <w:rsid w:val="002A4FC0"/>
    <w:rsid w:val="002F0D04"/>
    <w:rsid w:val="002F3D90"/>
    <w:rsid w:val="002F7706"/>
    <w:rsid w:val="003035D9"/>
    <w:rsid w:val="00326E4A"/>
    <w:rsid w:val="003420F0"/>
    <w:rsid w:val="00385939"/>
    <w:rsid w:val="00432D5A"/>
    <w:rsid w:val="004475FA"/>
    <w:rsid w:val="004478F3"/>
    <w:rsid w:val="00471240"/>
    <w:rsid w:val="0047226B"/>
    <w:rsid w:val="00486DE3"/>
    <w:rsid w:val="00492E73"/>
    <w:rsid w:val="004966A6"/>
    <w:rsid w:val="00496BA0"/>
    <w:rsid w:val="004A0CD6"/>
    <w:rsid w:val="004B198A"/>
    <w:rsid w:val="004D3D5A"/>
    <w:rsid w:val="004E7670"/>
    <w:rsid w:val="00500A76"/>
    <w:rsid w:val="00524988"/>
    <w:rsid w:val="00530880"/>
    <w:rsid w:val="00535BFB"/>
    <w:rsid w:val="0054264C"/>
    <w:rsid w:val="00552519"/>
    <w:rsid w:val="005538CA"/>
    <w:rsid w:val="005A1490"/>
    <w:rsid w:val="005A521A"/>
    <w:rsid w:val="005C14E8"/>
    <w:rsid w:val="005D14D1"/>
    <w:rsid w:val="005E47C2"/>
    <w:rsid w:val="005F6742"/>
    <w:rsid w:val="0062194B"/>
    <w:rsid w:val="00645940"/>
    <w:rsid w:val="00654D19"/>
    <w:rsid w:val="0067394F"/>
    <w:rsid w:val="006837C8"/>
    <w:rsid w:val="006918B3"/>
    <w:rsid w:val="006B1E53"/>
    <w:rsid w:val="006C1C23"/>
    <w:rsid w:val="006E4CBE"/>
    <w:rsid w:val="006E5CC0"/>
    <w:rsid w:val="007048BB"/>
    <w:rsid w:val="00713A46"/>
    <w:rsid w:val="007207FD"/>
    <w:rsid w:val="00742D66"/>
    <w:rsid w:val="0075059E"/>
    <w:rsid w:val="00753A0B"/>
    <w:rsid w:val="00761F73"/>
    <w:rsid w:val="00780F5E"/>
    <w:rsid w:val="007C3588"/>
    <w:rsid w:val="007C4BAC"/>
    <w:rsid w:val="007C6D52"/>
    <w:rsid w:val="007E0C01"/>
    <w:rsid w:val="007F3EA4"/>
    <w:rsid w:val="00867446"/>
    <w:rsid w:val="00884DB8"/>
    <w:rsid w:val="008C62CC"/>
    <w:rsid w:val="008D10D8"/>
    <w:rsid w:val="008D4541"/>
    <w:rsid w:val="008E0E68"/>
    <w:rsid w:val="00930DAF"/>
    <w:rsid w:val="009450A8"/>
    <w:rsid w:val="009836DB"/>
    <w:rsid w:val="00984DE6"/>
    <w:rsid w:val="00986C29"/>
    <w:rsid w:val="0099368B"/>
    <w:rsid w:val="00994AAC"/>
    <w:rsid w:val="009A2EC7"/>
    <w:rsid w:val="009A7581"/>
    <w:rsid w:val="009E30B3"/>
    <w:rsid w:val="009F5653"/>
    <w:rsid w:val="00A01D12"/>
    <w:rsid w:val="00A31B79"/>
    <w:rsid w:val="00A428FA"/>
    <w:rsid w:val="00A6492D"/>
    <w:rsid w:val="00A80030"/>
    <w:rsid w:val="00AA22F2"/>
    <w:rsid w:val="00AD079D"/>
    <w:rsid w:val="00AD5C00"/>
    <w:rsid w:val="00B14C6A"/>
    <w:rsid w:val="00B245D7"/>
    <w:rsid w:val="00B71AA1"/>
    <w:rsid w:val="00B72472"/>
    <w:rsid w:val="00B87AA7"/>
    <w:rsid w:val="00BB5F94"/>
    <w:rsid w:val="00BC5464"/>
    <w:rsid w:val="00BE7376"/>
    <w:rsid w:val="00C169A2"/>
    <w:rsid w:val="00C3378E"/>
    <w:rsid w:val="00C41290"/>
    <w:rsid w:val="00C54FB1"/>
    <w:rsid w:val="00C84BEC"/>
    <w:rsid w:val="00C91B57"/>
    <w:rsid w:val="00CA367F"/>
    <w:rsid w:val="00CA68F3"/>
    <w:rsid w:val="00CB7DD5"/>
    <w:rsid w:val="00CC787F"/>
    <w:rsid w:val="00CD63FB"/>
    <w:rsid w:val="00CF3C53"/>
    <w:rsid w:val="00D06B27"/>
    <w:rsid w:val="00D5390F"/>
    <w:rsid w:val="00D63109"/>
    <w:rsid w:val="00D7067E"/>
    <w:rsid w:val="00DB0F7C"/>
    <w:rsid w:val="00DD5961"/>
    <w:rsid w:val="00DF2680"/>
    <w:rsid w:val="00E02559"/>
    <w:rsid w:val="00E15608"/>
    <w:rsid w:val="00E2487D"/>
    <w:rsid w:val="00E41CC5"/>
    <w:rsid w:val="00E8060A"/>
    <w:rsid w:val="00ED7F4D"/>
    <w:rsid w:val="00EF7A65"/>
    <w:rsid w:val="00F01F81"/>
    <w:rsid w:val="00F10D94"/>
    <w:rsid w:val="00F61A1F"/>
    <w:rsid w:val="00F67E72"/>
    <w:rsid w:val="00F71553"/>
    <w:rsid w:val="00F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46F7"/>
  <w15:docId w15:val="{B1EB8520-0080-4E5F-959C-9771651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4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D4541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6D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D4541"/>
    <w:rPr>
      <w:rFonts w:ascii="Times New Roman" w:eastAsia="Times New Roman" w:hAnsi="Times New Roman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A15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86C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4BFCE-E4C1-4577-A4DA-439E26D9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</dc:creator>
  <cp:lastModifiedBy>Ana Maria Cristea Radu</cp:lastModifiedBy>
  <cp:revision>7</cp:revision>
  <cp:lastPrinted>2024-04-17T05:54:00Z</cp:lastPrinted>
  <dcterms:created xsi:type="dcterms:W3CDTF">2024-04-16T14:07:00Z</dcterms:created>
  <dcterms:modified xsi:type="dcterms:W3CDTF">2024-04-17T13:45:00Z</dcterms:modified>
</cp:coreProperties>
</file>