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7A" w:rsidRPr="0099657A" w:rsidRDefault="0099657A" w:rsidP="0099657A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99657A">
        <w:rPr>
          <w:b/>
          <w:sz w:val="40"/>
          <w:szCs w:val="40"/>
        </w:rPr>
        <w:t>MOD DE CALCUL AL VECHIMII PENTRU ÎNSCRIEREA LA GRADELE D</w:t>
      </w:r>
      <w:r w:rsidR="004A7907">
        <w:rPr>
          <w:b/>
          <w:sz w:val="40"/>
          <w:szCs w:val="40"/>
        </w:rPr>
        <w:t>IDACTICE II și I/ A</w:t>
      </w:r>
      <w:r w:rsidR="00C91329">
        <w:rPr>
          <w:b/>
          <w:sz w:val="40"/>
          <w:szCs w:val="40"/>
        </w:rPr>
        <w:t>n școlar 2019-2020</w:t>
      </w:r>
    </w:p>
    <w:p w:rsidR="0099657A" w:rsidRDefault="0099657A" w:rsidP="0099657A">
      <w:pPr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780"/>
        <w:gridCol w:w="7470"/>
      </w:tblGrid>
      <w:tr w:rsidR="0099657A" w:rsidTr="0099657A">
        <w:trPr>
          <w:trHeight w:val="660"/>
        </w:trPr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</w:p>
          <w:p w:rsidR="0099657A" w:rsidRPr="0099657A" w:rsidRDefault="0099657A">
            <w:pPr>
              <w:pStyle w:val="Frspaiere"/>
              <w:rPr>
                <w:b/>
                <w:sz w:val="40"/>
                <w:szCs w:val="40"/>
              </w:rPr>
            </w:pPr>
            <w:r w:rsidRPr="0099657A">
              <w:rPr>
                <w:b/>
                <w:sz w:val="40"/>
                <w:szCs w:val="40"/>
              </w:rPr>
              <w:t>GRADUL II</w:t>
            </w:r>
          </w:p>
          <w:p w:rsidR="0099657A" w:rsidRDefault="0099657A" w:rsidP="0099657A">
            <w:pPr>
              <w:pStyle w:val="Frspaiere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(cel puţin 4 ani vechime la catedră, după obținerea definitivatului)</w:t>
            </w:r>
          </w:p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</w:p>
          <w:p w:rsidR="0099657A" w:rsidRDefault="0099657A">
            <w:pPr>
              <w:pStyle w:val="Frspaiere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>
            <w:pPr>
              <w:pStyle w:val="Frspaiere"/>
            </w:pPr>
            <w:r>
              <w:t>-------</w:t>
            </w:r>
          </w:p>
        </w:tc>
      </w:tr>
      <w:tr w:rsidR="0099657A" w:rsidTr="0099657A">
        <w:trPr>
          <w:trHeight w:val="11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601384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Cerere </w:t>
            </w:r>
            <w:proofErr w:type="spellStart"/>
            <w:r>
              <w:rPr>
                <w:b/>
                <w:sz w:val="24"/>
                <w:szCs w:val="24"/>
              </w:rPr>
              <w:t>preinspecţie</w:t>
            </w:r>
            <w:proofErr w:type="spellEnd"/>
            <w:r w:rsidR="0099657A">
              <w:rPr>
                <w:b/>
                <w:sz w:val="24"/>
                <w:szCs w:val="24"/>
              </w:rPr>
              <w:t xml:space="preserve">  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octombrie, în anul școlar premergător înscrierii cu dosar</w:t>
            </w:r>
          </w:p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1</w:t>
            </w:r>
          </w:p>
          <w:p w:rsidR="0099657A" w:rsidRDefault="006D7F6E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octombrie-</w:t>
            </w:r>
            <w:proofErr w:type="spellEnd"/>
            <w:r>
              <w:rPr>
                <w:sz w:val="24"/>
                <w:szCs w:val="24"/>
              </w:rPr>
              <w:t xml:space="preserve"> 31 mai</w:t>
            </w:r>
            <w:r w:rsidR="0099657A">
              <w:rPr>
                <w:sz w:val="24"/>
                <w:szCs w:val="24"/>
              </w:rPr>
              <w:t xml:space="preserve">, în anul școlar în care s-a depus cererea de </w:t>
            </w:r>
            <w:proofErr w:type="spellStart"/>
            <w:r w:rsidR="00BB4517">
              <w:rPr>
                <w:sz w:val="24"/>
                <w:szCs w:val="24"/>
              </w:rPr>
              <w:t>preinspec</w:t>
            </w:r>
            <w:proofErr w:type="spellEnd"/>
            <w:r w:rsidR="00BB4517">
              <w:rPr>
                <w:sz w:val="24"/>
                <w:szCs w:val="24"/>
              </w:rPr>
              <w:t>.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Dosar înscriere 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octombrie,</w:t>
            </w:r>
            <w:proofErr w:type="spellStart"/>
            <w:r>
              <w:rPr>
                <w:sz w:val="24"/>
                <w:szCs w:val="24"/>
              </w:rPr>
              <w:t>dupa</w:t>
            </w:r>
            <w:proofErr w:type="spellEnd"/>
            <w:r>
              <w:rPr>
                <w:sz w:val="24"/>
                <w:szCs w:val="24"/>
              </w:rPr>
              <w:t xml:space="preserve"> anul școlar în car</w:t>
            </w:r>
            <w:r w:rsidR="00BB4517">
              <w:rPr>
                <w:sz w:val="24"/>
                <w:szCs w:val="24"/>
              </w:rPr>
              <w:t xml:space="preserve">e s-a depus cererea de </w:t>
            </w:r>
            <w:proofErr w:type="spellStart"/>
            <w:r w:rsidR="00BB4517">
              <w:rPr>
                <w:sz w:val="24"/>
                <w:szCs w:val="24"/>
              </w:rPr>
              <w:t>preinspecţie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2</w:t>
            </w:r>
          </w:p>
          <w:p w:rsidR="0099657A" w:rsidRDefault="001F56AE" w:rsidP="006D7F6E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6D7F6E">
              <w:rPr>
                <w:sz w:val="24"/>
                <w:szCs w:val="24"/>
              </w:rPr>
              <w:t>octombrie</w:t>
            </w:r>
            <w:r>
              <w:rPr>
                <w:sz w:val="24"/>
                <w:szCs w:val="24"/>
              </w:rPr>
              <w:t xml:space="preserve"> – 31 mai</w:t>
            </w:r>
            <w:r w:rsidR="006D7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B5924">
              <w:rPr>
                <w:sz w:val="24"/>
                <w:szCs w:val="24"/>
              </w:rPr>
              <w:t xml:space="preserve"> în </w:t>
            </w:r>
            <w:r w:rsidR="006D7F6E">
              <w:rPr>
                <w:sz w:val="24"/>
                <w:szCs w:val="24"/>
              </w:rPr>
              <w:t xml:space="preserve"> anul ș</w:t>
            </w:r>
            <w:r w:rsidR="003B5924">
              <w:rPr>
                <w:sz w:val="24"/>
                <w:szCs w:val="24"/>
              </w:rPr>
              <w:t>colar în care s-a depus dosarul de înscriere</w:t>
            </w:r>
            <w:r w:rsidR="006D7F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1F56AE">
              <w:rPr>
                <w:b/>
                <w:sz w:val="24"/>
                <w:szCs w:val="24"/>
              </w:rPr>
              <w:t>adica</w:t>
            </w:r>
            <w:proofErr w:type="spellEnd"/>
            <w:r w:rsidRPr="001F56AE">
              <w:rPr>
                <w:b/>
                <w:sz w:val="24"/>
                <w:szCs w:val="24"/>
              </w:rPr>
              <w:t xml:space="preserve"> in anul 3</w:t>
            </w:r>
            <w:r>
              <w:rPr>
                <w:sz w:val="24"/>
                <w:szCs w:val="24"/>
              </w:rPr>
              <w:t>)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pStyle w:val="Frspaier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specială</w:t>
            </w:r>
          </w:p>
          <w:p w:rsidR="0099657A" w:rsidRDefault="00B24683" w:rsidP="000C390E">
            <w:pPr>
              <w:pStyle w:val="Frspaier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 – 31 mai</w:t>
            </w:r>
            <w:r w:rsidR="0099657A">
              <w:rPr>
                <w:sz w:val="24"/>
                <w:szCs w:val="24"/>
              </w:rPr>
              <w:t>, în anul școlar în care se susține examenul</w:t>
            </w:r>
          </w:p>
          <w:p w:rsidR="0099657A" w:rsidRDefault="0099657A" w:rsidP="000C390E">
            <w:pPr>
              <w:pStyle w:val="Frspaier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puțin nota 8 (opt) la inspecția specială</w:t>
            </w:r>
          </w:p>
          <w:p w:rsidR="0099657A" w:rsidRDefault="0099657A" w:rsidP="000C390E">
            <w:pPr>
              <w:pStyle w:val="Frspaier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puțin nota 8 (opt) la testul din metodica specialității și respectiv la proba orală din cadrul examenului</w:t>
            </w:r>
          </w:p>
        </w:tc>
      </w:tr>
    </w:tbl>
    <w:p w:rsidR="0099657A" w:rsidRDefault="0099657A" w:rsidP="0099657A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Obs. Dacă a luat nota 10 la d</w:t>
      </w:r>
      <w:r w:rsidR="009C3076">
        <w:rPr>
          <w:b/>
          <w:i/>
          <w:sz w:val="24"/>
          <w:szCs w:val="24"/>
        </w:rPr>
        <w:t xml:space="preserve">efinitivat, cererea de </w:t>
      </w:r>
      <w:proofErr w:type="spellStart"/>
      <w:r w:rsidR="009C3076">
        <w:rPr>
          <w:b/>
          <w:i/>
          <w:sz w:val="24"/>
          <w:szCs w:val="24"/>
        </w:rPr>
        <w:t>preinspecţie</w:t>
      </w:r>
      <w:proofErr w:type="spellEnd"/>
      <w:r>
        <w:rPr>
          <w:b/>
          <w:i/>
          <w:sz w:val="24"/>
          <w:szCs w:val="24"/>
        </w:rPr>
        <w:t xml:space="preserve"> se depune în primul an după obținerea definitivării.</w:t>
      </w:r>
    </w:p>
    <w:tbl>
      <w:tblPr>
        <w:tblpPr w:leftFromText="180" w:rightFromText="180" w:vertAnchor="text" w:horzAnchor="margin" w:tblpX="-432" w:tblpY="143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810"/>
        <w:gridCol w:w="7470"/>
      </w:tblGrid>
      <w:tr w:rsidR="0099657A" w:rsidTr="0099657A"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57A" w:rsidRPr="0099657A" w:rsidRDefault="0099657A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99657A">
              <w:rPr>
                <w:b/>
                <w:sz w:val="40"/>
                <w:szCs w:val="40"/>
              </w:rPr>
              <w:t>GRADUL I</w:t>
            </w:r>
          </w:p>
          <w:p w:rsidR="0099657A" w:rsidRDefault="0099657A" w:rsidP="0099657A">
            <w:pPr>
              <w:spacing w:after="0"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(cel puţin 4 ani vechime la catedră, după obținerea gradului II)</w:t>
            </w:r>
          </w:p>
          <w:p w:rsidR="0099657A" w:rsidRDefault="0099657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5D449D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Cerere </w:t>
            </w:r>
            <w:proofErr w:type="spellStart"/>
            <w:r>
              <w:rPr>
                <w:b/>
                <w:sz w:val="24"/>
                <w:szCs w:val="24"/>
              </w:rPr>
              <w:t>preinspecţie</w:t>
            </w:r>
            <w:proofErr w:type="spellEnd"/>
            <w:r w:rsidR="0099657A">
              <w:rPr>
                <w:b/>
                <w:sz w:val="24"/>
                <w:szCs w:val="24"/>
              </w:rPr>
              <w:t xml:space="preserve"> 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octombrie, în anul școlar premergător înscrierii cu dosar</w:t>
            </w:r>
          </w:p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1</w:t>
            </w:r>
          </w:p>
          <w:p w:rsidR="0099657A" w:rsidRDefault="00404CB4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octombrie-</w:t>
            </w:r>
            <w:proofErr w:type="spellEnd"/>
            <w:r>
              <w:rPr>
                <w:sz w:val="24"/>
                <w:szCs w:val="24"/>
              </w:rPr>
              <w:t xml:space="preserve"> 31 mai</w:t>
            </w:r>
            <w:r w:rsidR="00DA7950">
              <w:rPr>
                <w:sz w:val="24"/>
                <w:szCs w:val="24"/>
              </w:rPr>
              <w:t>,</w:t>
            </w:r>
            <w:r w:rsidR="0099657A">
              <w:rPr>
                <w:sz w:val="24"/>
                <w:szCs w:val="24"/>
              </w:rPr>
              <w:t xml:space="preserve">  în</w:t>
            </w:r>
            <w:r w:rsidR="002E5480">
              <w:rPr>
                <w:sz w:val="24"/>
                <w:szCs w:val="24"/>
              </w:rPr>
              <w:t xml:space="preserve"> anul şcolar în</w:t>
            </w:r>
            <w:r w:rsidR="0099657A">
              <w:rPr>
                <w:sz w:val="24"/>
                <w:szCs w:val="24"/>
              </w:rPr>
              <w:t xml:space="preserve"> care s-a depus cererea </w:t>
            </w:r>
            <w:r w:rsidR="002E5480">
              <w:rPr>
                <w:sz w:val="24"/>
                <w:szCs w:val="24"/>
              </w:rPr>
              <w:t xml:space="preserve">de </w:t>
            </w:r>
            <w:proofErr w:type="spellStart"/>
            <w:r w:rsidR="002E5480">
              <w:rPr>
                <w:sz w:val="24"/>
                <w:szCs w:val="24"/>
              </w:rPr>
              <w:t>preinsp</w:t>
            </w:r>
            <w:proofErr w:type="spellEnd"/>
            <w:r w:rsidR="002E5480">
              <w:rPr>
                <w:sz w:val="24"/>
                <w:szCs w:val="24"/>
              </w:rPr>
              <w:t>.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Dosar înscriere 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 octombrie,</w:t>
            </w:r>
            <w:proofErr w:type="spellStart"/>
            <w:r>
              <w:rPr>
                <w:sz w:val="24"/>
                <w:szCs w:val="24"/>
              </w:rPr>
              <w:t>dupa</w:t>
            </w:r>
            <w:proofErr w:type="spellEnd"/>
            <w:r>
              <w:rPr>
                <w:sz w:val="24"/>
                <w:szCs w:val="24"/>
              </w:rPr>
              <w:t xml:space="preserve"> anul școlar în car</w:t>
            </w:r>
            <w:r w:rsidR="002E5480">
              <w:rPr>
                <w:sz w:val="24"/>
                <w:szCs w:val="24"/>
              </w:rPr>
              <w:t xml:space="preserve">e s-a depus cererea de </w:t>
            </w:r>
            <w:proofErr w:type="spellStart"/>
            <w:r w:rsidR="002E5480">
              <w:rPr>
                <w:sz w:val="24"/>
                <w:szCs w:val="24"/>
              </w:rPr>
              <w:t>preinspecţie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Colocviu de admitere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ianuarie 15</w:t>
            </w:r>
            <w:r w:rsidR="007879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februarie, în anul școlar</w:t>
            </w:r>
            <w:r w:rsidR="00DB4B8D">
              <w:rPr>
                <w:sz w:val="24"/>
                <w:szCs w:val="24"/>
              </w:rPr>
              <w:t xml:space="preserve"> al</w:t>
            </w:r>
            <w:r>
              <w:rPr>
                <w:sz w:val="24"/>
                <w:szCs w:val="24"/>
              </w:rPr>
              <w:t xml:space="preserve"> înscrierii cu dosar</w:t>
            </w:r>
          </w:p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curentă 2</w:t>
            </w:r>
          </w:p>
          <w:p w:rsidR="0099657A" w:rsidRPr="003B5924" w:rsidRDefault="003B5924" w:rsidP="003B5924">
            <w:pPr>
              <w:pStyle w:val="Frspaiere"/>
              <w:rPr>
                <w:b/>
                <w:sz w:val="24"/>
                <w:szCs w:val="24"/>
              </w:rPr>
            </w:pPr>
            <w:r w:rsidRPr="003B5924">
              <w:rPr>
                <w:b/>
                <w:sz w:val="24"/>
                <w:szCs w:val="24"/>
              </w:rPr>
              <w:t>În anu</w:t>
            </w:r>
            <w:r w:rsidR="00CD519B" w:rsidRPr="003B5924">
              <w:rPr>
                <w:b/>
                <w:sz w:val="24"/>
                <w:szCs w:val="24"/>
              </w:rPr>
              <w:t xml:space="preserve">l </w:t>
            </w:r>
            <w:r w:rsidRPr="003B5924">
              <w:rPr>
                <w:b/>
                <w:sz w:val="24"/>
                <w:szCs w:val="24"/>
              </w:rPr>
              <w:t xml:space="preserve">școlar în care a depus dosarul și a susținut colocviu, până pe 31 mai  </w:t>
            </w:r>
          </w:p>
        </w:tc>
      </w:tr>
      <w:tr w:rsidR="0099657A" w:rsidTr="0099657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Depunerea lucrării metodico-ştiinţifice</w:t>
            </w:r>
          </w:p>
          <w:p w:rsidR="0099657A" w:rsidRDefault="0099657A">
            <w:pPr>
              <w:pStyle w:val="Frspaiere"/>
              <w:rPr>
                <w:sz w:val="24"/>
                <w:szCs w:val="24"/>
              </w:rPr>
            </w:pPr>
            <w:proofErr w:type="spellStart"/>
            <w:r w:rsidRPr="003B5924">
              <w:rPr>
                <w:b/>
                <w:sz w:val="24"/>
                <w:szCs w:val="24"/>
              </w:rPr>
              <w:t>pînă</w:t>
            </w:r>
            <w:proofErr w:type="spellEnd"/>
            <w:r w:rsidRPr="003B5924">
              <w:rPr>
                <w:b/>
                <w:sz w:val="24"/>
                <w:szCs w:val="24"/>
              </w:rPr>
              <w:t xml:space="preserve"> la 31 august</w:t>
            </w:r>
            <w:r>
              <w:rPr>
                <w:sz w:val="24"/>
                <w:szCs w:val="24"/>
              </w:rPr>
              <w:t xml:space="preserve">  a anului școlar următor celui  în care s-a susținut colocviul de admitere</w:t>
            </w:r>
          </w:p>
        </w:tc>
      </w:tr>
      <w:tr w:rsidR="0099657A" w:rsidTr="0099657A">
        <w:trPr>
          <w:trHeight w:val="8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7A" w:rsidRDefault="009965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An4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7A" w:rsidRDefault="0099657A" w:rsidP="000C390E">
            <w:pPr>
              <w:pStyle w:val="Frspaiere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Inspecţie specială şi</w:t>
            </w:r>
            <w:r w:rsidR="009459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susţinerea lucrării metodico-științifice</w:t>
            </w:r>
          </w:p>
          <w:p w:rsidR="0099657A" w:rsidRDefault="00404CB4" w:rsidP="000C390E">
            <w:pPr>
              <w:pStyle w:val="Frspaier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 octombrie - 31 mai</w:t>
            </w:r>
            <w:r w:rsidR="0099657A">
              <w:rPr>
                <w:sz w:val="24"/>
                <w:szCs w:val="24"/>
              </w:rPr>
              <w:t xml:space="preserve"> a anului școlar următor celui  în care  s-a depus </w:t>
            </w:r>
            <w:r w:rsidR="0099657A">
              <w:rPr>
                <w:b/>
                <w:sz w:val="24"/>
                <w:szCs w:val="24"/>
              </w:rPr>
              <w:t xml:space="preserve"> lucrarea metodico-științifică</w:t>
            </w:r>
          </w:p>
          <w:p w:rsidR="0099657A" w:rsidRDefault="0099657A" w:rsidP="000C390E">
            <w:pPr>
              <w:pStyle w:val="Frspaier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puțin nota 9 (nouă)la proba de susținere a lucrării metodico-științifice</w:t>
            </w:r>
          </w:p>
        </w:tc>
      </w:tr>
    </w:tbl>
    <w:p w:rsidR="004D3B8A" w:rsidRDefault="0099657A" w:rsidP="004D3B8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Obs.  Dacă a luat nota 10 la gradul II, </w:t>
      </w:r>
      <w:proofErr w:type="spellStart"/>
      <w:r>
        <w:rPr>
          <w:b/>
          <w:i/>
          <w:sz w:val="24"/>
          <w:szCs w:val="24"/>
        </w:rPr>
        <w:t>inspe</w:t>
      </w:r>
      <w:r w:rsidR="009C3076">
        <w:rPr>
          <w:b/>
          <w:i/>
          <w:sz w:val="24"/>
          <w:szCs w:val="24"/>
        </w:rPr>
        <w:t>c</w:t>
      </w:r>
      <w:r>
        <w:rPr>
          <w:b/>
          <w:i/>
          <w:sz w:val="24"/>
          <w:szCs w:val="24"/>
        </w:rPr>
        <w:t>tia</w:t>
      </w:r>
      <w:proofErr w:type="spellEnd"/>
      <w:r>
        <w:rPr>
          <w:b/>
          <w:i/>
          <w:sz w:val="24"/>
          <w:szCs w:val="24"/>
        </w:rPr>
        <w:t xml:space="preserve"> curenta 1 se va face în același an cu depunerea dosarului.</w:t>
      </w:r>
    </w:p>
    <w:p w:rsidR="0099657A" w:rsidRPr="004D3B8A" w:rsidRDefault="004D3B8A" w:rsidP="004D3B8A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</w:t>
      </w:r>
      <w:r w:rsidR="001A310C">
        <w:rPr>
          <w:sz w:val="24"/>
          <w:szCs w:val="24"/>
        </w:rPr>
        <w:t>Inspector ș</w:t>
      </w:r>
      <w:r w:rsidR="008802F1">
        <w:rPr>
          <w:sz w:val="24"/>
          <w:szCs w:val="24"/>
        </w:rPr>
        <w:t>colar pentru dezvoltarea r</w:t>
      </w:r>
      <w:r w:rsidR="0099657A">
        <w:rPr>
          <w:sz w:val="24"/>
          <w:szCs w:val="24"/>
        </w:rPr>
        <w:t>esursei umane</w:t>
      </w:r>
      <w:r w:rsidR="007879B0">
        <w:rPr>
          <w:sz w:val="24"/>
          <w:szCs w:val="24"/>
        </w:rPr>
        <w:t>,</w:t>
      </w:r>
    </w:p>
    <w:p w:rsidR="00DD06C6" w:rsidRPr="007879B0" w:rsidRDefault="0099657A" w:rsidP="004D3B8A">
      <w:pPr>
        <w:jc w:val="center"/>
        <w:rPr>
          <w:b/>
        </w:rPr>
      </w:pPr>
      <w:r>
        <w:rPr>
          <w:sz w:val="24"/>
          <w:szCs w:val="24"/>
        </w:rPr>
        <w:t xml:space="preserve">Prof. </w:t>
      </w:r>
      <w:r w:rsidR="00C91329">
        <w:rPr>
          <w:sz w:val="24"/>
          <w:szCs w:val="24"/>
        </w:rPr>
        <w:t xml:space="preserve">Irina </w:t>
      </w:r>
      <w:r w:rsidR="00C91329" w:rsidRPr="00C91329">
        <w:rPr>
          <w:b/>
          <w:sz w:val="24"/>
          <w:szCs w:val="24"/>
        </w:rPr>
        <w:t>VÎNTURIȘ</w:t>
      </w:r>
    </w:p>
    <w:sectPr w:rsidR="00DD06C6" w:rsidRPr="007879B0" w:rsidSect="0099657A">
      <w:pgSz w:w="12240" w:h="15840"/>
      <w:pgMar w:top="1418" w:right="1418" w:bottom="0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A7" w:rsidRDefault="006920A7" w:rsidP="0099657A">
      <w:pPr>
        <w:spacing w:after="0" w:line="240" w:lineRule="auto"/>
      </w:pPr>
      <w:r>
        <w:separator/>
      </w:r>
    </w:p>
  </w:endnote>
  <w:endnote w:type="continuationSeparator" w:id="0">
    <w:p w:rsidR="006920A7" w:rsidRDefault="006920A7" w:rsidP="0099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A7" w:rsidRDefault="006920A7" w:rsidP="0099657A">
      <w:pPr>
        <w:spacing w:after="0" w:line="240" w:lineRule="auto"/>
      </w:pPr>
      <w:r>
        <w:separator/>
      </w:r>
    </w:p>
  </w:footnote>
  <w:footnote w:type="continuationSeparator" w:id="0">
    <w:p w:rsidR="006920A7" w:rsidRDefault="006920A7" w:rsidP="0099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8B2"/>
    <w:multiLevelType w:val="hybridMultilevel"/>
    <w:tmpl w:val="E312E02C"/>
    <w:lvl w:ilvl="0" w:tplc="7332B8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707D1"/>
    <w:multiLevelType w:val="hybridMultilevel"/>
    <w:tmpl w:val="F60CBF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349B6"/>
    <w:multiLevelType w:val="hybridMultilevel"/>
    <w:tmpl w:val="F586C076"/>
    <w:lvl w:ilvl="0" w:tplc="503C6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C3"/>
    <w:rsid w:val="00021B51"/>
    <w:rsid w:val="00050415"/>
    <w:rsid w:val="000B2224"/>
    <w:rsid w:val="00162DA1"/>
    <w:rsid w:val="001A310C"/>
    <w:rsid w:val="001F56AE"/>
    <w:rsid w:val="002A65A0"/>
    <w:rsid w:val="002E5480"/>
    <w:rsid w:val="002F50BE"/>
    <w:rsid w:val="0035781E"/>
    <w:rsid w:val="003B5924"/>
    <w:rsid w:val="003F3951"/>
    <w:rsid w:val="003F7E27"/>
    <w:rsid w:val="00404CB4"/>
    <w:rsid w:val="004A7907"/>
    <w:rsid w:val="004D3B8A"/>
    <w:rsid w:val="005A6479"/>
    <w:rsid w:val="005D449D"/>
    <w:rsid w:val="00601384"/>
    <w:rsid w:val="00621B83"/>
    <w:rsid w:val="00626351"/>
    <w:rsid w:val="00665A5F"/>
    <w:rsid w:val="0067796E"/>
    <w:rsid w:val="006920A7"/>
    <w:rsid w:val="006B6D00"/>
    <w:rsid w:val="006D7F6E"/>
    <w:rsid w:val="007879B0"/>
    <w:rsid w:val="00821D64"/>
    <w:rsid w:val="00843872"/>
    <w:rsid w:val="008802F1"/>
    <w:rsid w:val="0094598F"/>
    <w:rsid w:val="00985D40"/>
    <w:rsid w:val="009946D9"/>
    <w:rsid w:val="0099657A"/>
    <w:rsid w:val="009C3076"/>
    <w:rsid w:val="009D31BB"/>
    <w:rsid w:val="00A03337"/>
    <w:rsid w:val="00AA4CC6"/>
    <w:rsid w:val="00B24683"/>
    <w:rsid w:val="00BA12C3"/>
    <w:rsid w:val="00BA25D8"/>
    <w:rsid w:val="00BA2BD8"/>
    <w:rsid w:val="00BB4517"/>
    <w:rsid w:val="00C25D67"/>
    <w:rsid w:val="00C91329"/>
    <w:rsid w:val="00CB6B77"/>
    <w:rsid w:val="00CD519B"/>
    <w:rsid w:val="00DA7950"/>
    <w:rsid w:val="00DB4B8D"/>
    <w:rsid w:val="00DF0942"/>
    <w:rsid w:val="00E0362E"/>
    <w:rsid w:val="00ED1685"/>
    <w:rsid w:val="00ED77CF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7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9657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657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657A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7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9657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9657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996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9657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Mona Burchesin</cp:lastModifiedBy>
  <cp:revision>2</cp:revision>
  <cp:lastPrinted>2015-09-22T05:39:00Z</cp:lastPrinted>
  <dcterms:created xsi:type="dcterms:W3CDTF">2019-09-12T09:53:00Z</dcterms:created>
  <dcterms:modified xsi:type="dcterms:W3CDTF">2019-09-12T09:53:00Z</dcterms:modified>
</cp:coreProperties>
</file>