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FAA7" w14:textId="77777777" w:rsidR="00F741BA" w:rsidRPr="00967279" w:rsidRDefault="00F741BA" w:rsidP="00F741BA">
      <w:pPr>
        <w:rPr>
          <w:rFonts w:ascii="Times New Roman" w:hAnsi="Times New Roman" w:cs="Times New Roman"/>
          <w:i/>
          <w:iCs/>
        </w:rPr>
      </w:pPr>
      <w:r w:rsidRPr="00967279">
        <w:rPr>
          <w:rFonts w:ascii="Times New Roman" w:hAnsi="Times New Roman" w:cs="Times New Roman"/>
          <w:i/>
          <w:iCs/>
        </w:rPr>
        <w:t>Anexa 2</w:t>
      </w:r>
    </w:p>
    <w:p w14:paraId="7FCDBD71" w14:textId="77777777" w:rsidR="00F741BA" w:rsidRPr="00875E14" w:rsidRDefault="00F741BA" w:rsidP="00F741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E9A405" w14:textId="77777777" w:rsidR="00F741BA" w:rsidRDefault="00F741BA" w:rsidP="00F74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02CB4" w14:textId="77777777" w:rsidR="00F741BA" w:rsidRDefault="00F741BA" w:rsidP="00F74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FD7B2" w14:textId="77777777" w:rsidR="00F741BA" w:rsidRDefault="00F741BA" w:rsidP="00F74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2AD7E" w14:textId="77777777" w:rsidR="00F741BA" w:rsidRPr="00C76DA4" w:rsidRDefault="00F741BA" w:rsidP="00F741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E14">
        <w:rPr>
          <w:rFonts w:ascii="Times New Roman" w:hAnsi="Times New Roman" w:cs="Times New Roman"/>
          <w:b/>
          <w:bCs/>
          <w:sz w:val="28"/>
          <w:szCs w:val="28"/>
        </w:rPr>
        <w:t>Domnule Inspector Școlar General,</w:t>
      </w:r>
    </w:p>
    <w:p w14:paraId="31D68ED8" w14:textId="77777777" w:rsidR="00F741BA" w:rsidRPr="00875E14" w:rsidRDefault="00F741BA" w:rsidP="00F741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32C6AB" w14:textId="77777777" w:rsidR="00F741BA" w:rsidRPr="00032F64" w:rsidRDefault="00F741BA" w:rsidP="00F741BA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75E14">
        <w:rPr>
          <w:rFonts w:ascii="Times New Roman" w:hAnsi="Times New Roman" w:cs="Times New Roman"/>
          <w:sz w:val="28"/>
          <w:szCs w:val="28"/>
        </w:rPr>
        <w:t xml:space="preserve">Subsemnatul(a) ____________________________, profesor încadrat pe disciplina </w:t>
      </w:r>
      <w:r w:rsidRPr="00032F64">
        <w:rPr>
          <w:rFonts w:ascii="Times New Roman" w:hAnsi="Times New Roman" w:cs="Times New Roman"/>
          <w:sz w:val="28"/>
          <w:szCs w:val="28"/>
        </w:rPr>
        <w:t>__________________</w:t>
      </w:r>
      <w:r w:rsidRPr="00C76DA4">
        <w:rPr>
          <w:rFonts w:ascii="Times New Roman" w:hAnsi="Times New Roman" w:cs="Times New Roman"/>
          <w:i/>
          <w:iCs/>
          <w:sz w:val="28"/>
          <w:szCs w:val="28"/>
        </w:rPr>
        <w:t>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032F64">
        <w:rPr>
          <w:rFonts w:ascii="Times New Roman" w:hAnsi="Times New Roman" w:cs="Times New Roman"/>
          <w:sz w:val="28"/>
          <w:szCs w:val="28"/>
        </w:rPr>
        <w:t>_</w:t>
      </w:r>
      <w:r w:rsidRPr="00875E14">
        <w:rPr>
          <w:rFonts w:ascii="Times New Roman" w:hAnsi="Times New Roman" w:cs="Times New Roman"/>
          <w:sz w:val="28"/>
          <w:szCs w:val="28"/>
        </w:rPr>
        <w:t>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E14">
        <w:rPr>
          <w:rFonts w:ascii="Times New Roman" w:hAnsi="Times New Roman" w:cs="Times New Roman"/>
          <w:sz w:val="28"/>
          <w:szCs w:val="28"/>
        </w:rPr>
        <w:t xml:space="preserve">unitatea școlară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r w:rsidRPr="00875E14">
        <w:rPr>
          <w:rFonts w:ascii="Times New Roman" w:hAnsi="Times New Roman" w:cs="Times New Roman"/>
          <w:sz w:val="28"/>
          <w:szCs w:val="28"/>
        </w:rPr>
        <w:t>_, vă rog să dispuneți programarea mea pentru susținerea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75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C4B90" w14:textId="77777777" w:rsidR="00F741BA" w:rsidRPr="00C76DA4" w:rsidRDefault="00F741BA" w:rsidP="00F741BA">
      <w:pPr>
        <w:pStyle w:val="ListParagraph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6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inspecției speciale la clasă la disciplina    </w:t>
      </w:r>
      <w:r w:rsidRPr="00C76DA4"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</w:p>
    <w:p w14:paraId="4EEBAB0E" w14:textId="77777777" w:rsidR="00F741BA" w:rsidRPr="00C76DA4" w:rsidRDefault="00F741BA" w:rsidP="00F741BA">
      <w:pPr>
        <w:pStyle w:val="ListParagraph"/>
        <w:widowControl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6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probei practice/orale</w:t>
      </w:r>
      <w:r w:rsidRPr="00C76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6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6DA4"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  <w:r w:rsidRPr="00C76D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76DA4">
        <w:rPr>
          <w:rFonts w:ascii="Times New Roman" w:hAnsi="Times New Roman" w:cs="Times New Roman"/>
          <w:i/>
          <w:iCs/>
          <w:sz w:val="28"/>
          <w:szCs w:val="28"/>
        </w:rPr>
        <w:t>_____________</w:t>
      </w:r>
      <w:r w:rsidRPr="00C76DA4">
        <w:rPr>
          <w:rFonts w:ascii="Times New Roman" w:hAnsi="Times New Roman" w:cs="Times New Roman"/>
          <w:sz w:val="28"/>
          <w:szCs w:val="28"/>
        </w:rPr>
        <w:t xml:space="preserve">  </w:t>
      </w:r>
      <w:r w:rsidRPr="00C76DA4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14:paraId="420E0676" w14:textId="77777777" w:rsidR="00F741BA" w:rsidRPr="00F00649" w:rsidRDefault="00F741BA" w:rsidP="00F741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E14">
        <w:rPr>
          <w:rFonts w:ascii="Times New Roman" w:hAnsi="Times New Roman" w:cs="Times New Roman"/>
          <w:sz w:val="28"/>
          <w:szCs w:val="28"/>
        </w:rPr>
        <w:t>Solicit aceasta în vederea ocupării unei norme/fracțiuni de normă deoarece în decizia de numire nu este înscrisă această disciplină.</w:t>
      </w:r>
    </w:p>
    <w:p w14:paraId="2F1AB68F" w14:textId="77777777" w:rsidR="00F741BA" w:rsidRPr="00875E14" w:rsidRDefault="00F741BA" w:rsidP="00F741B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5E14">
        <w:rPr>
          <w:rFonts w:ascii="Times New Roman" w:hAnsi="Times New Roman" w:cs="Times New Roman"/>
          <w:sz w:val="28"/>
          <w:szCs w:val="28"/>
        </w:rPr>
        <w:t>Menționez că am cunoștință de faptul că programarea va fi afișată pe site-ul I.S.J. Dolj</w:t>
      </w:r>
      <w:r>
        <w:rPr>
          <w:rFonts w:ascii="Times New Roman" w:hAnsi="Times New Roman" w:cs="Times New Roman"/>
          <w:sz w:val="28"/>
          <w:szCs w:val="28"/>
        </w:rPr>
        <w:t xml:space="preserve"> conform Calendarului Mobilității personalului didactic de predare din învățământul preuniversitar pentru anul școlar 2026-2027, anexa nr. 19 la OMEC nr. 6695/2025</w:t>
      </w:r>
      <w:r w:rsidRPr="00875E14">
        <w:rPr>
          <w:rFonts w:ascii="Times New Roman" w:hAnsi="Times New Roman" w:cs="Times New Roman"/>
          <w:sz w:val="28"/>
          <w:szCs w:val="28"/>
        </w:rPr>
        <w:t xml:space="preserve"> și că va trebui să mă prezint la unitatea școlară precizată în planificarea inspecției la clasă</w:t>
      </w:r>
      <w:r>
        <w:rPr>
          <w:rFonts w:ascii="Times New Roman" w:hAnsi="Times New Roman" w:cs="Times New Roman"/>
          <w:sz w:val="28"/>
          <w:szCs w:val="28"/>
        </w:rPr>
        <w:t xml:space="preserve"> și a probelor practice/orale, </w:t>
      </w:r>
      <w:r w:rsidRPr="00875E14">
        <w:rPr>
          <w:rFonts w:ascii="Times New Roman" w:hAnsi="Times New Roman" w:cs="Times New Roman"/>
          <w:sz w:val="28"/>
          <w:szCs w:val="28"/>
        </w:rPr>
        <w:t>cu 30 min. înainte de programarea mea</w:t>
      </w:r>
      <w:r w:rsidRPr="00875E1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EDA4FB0" w14:textId="77777777" w:rsidR="00F741BA" w:rsidRPr="00875E14" w:rsidRDefault="00F741BA" w:rsidP="00F741B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FCE36" w14:textId="77777777" w:rsidR="00F741BA" w:rsidRPr="00875E14" w:rsidRDefault="00F741BA" w:rsidP="00F741B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694BB" w14:textId="77777777" w:rsidR="00F741BA" w:rsidRPr="00875E14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  <w:r w:rsidRPr="00875E14">
        <w:rPr>
          <w:rFonts w:ascii="Times New Roman" w:hAnsi="Times New Roman" w:cs="Times New Roman"/>
          <w:sz w:val="28"/>
          <w:szCs w:val="28"/>
        </w:rPr>
        <w:t>Data,                                                                                                                     Semnătura,</w:t>
      </w:r>
    </w:p>
    <w:p w14:paraId="70849CBA" w14:textId="77777777" w:rsidR="00F741BA" w:rsidRPr="00875E14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D80C3" w14:textId="77777777" w:rsidR="00F741BA" w:rsidRPr="00875E14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C16F9D" w14:textId="77777777" w:rsidR="00F741BA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46A1A" w14:textId="77777777" w:rsidR="00F741BA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175811" w14:textId="77777777" w:rsidR="00F741BA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9A37F4" w14:textId="77777777" w:rsidR="00F741BA" w:rsidRPr="00875E14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152D3" w14:textId="77777777" w:rsidR="00F741BA" w:rsidRPr="00875E14" w:rsidRDefault="00F741BA" w:rsidP="00F741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3318F" w14:textId="77777777" w:rsidR="00F741BA" w:rsidRPr="00875E14" w:rsidRDefault="00F741BA" w:rsidP="00F741B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5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Domnului Inspector Școlar General al Inspectoratului Școlar Județean Dolj</w:t>
      </w:r>
    </w:p>
    <w:p w14:paraId="50810AAC" w14:textId="77777777" w:rsidR="00F741BA" w:rsidRDefault="00F741BA" w:rsidP="00F741BA">
      <w:pPr>
        <w:jc w:val="both"/>
        <w:rPr>
          <w:rFonts w:ascii="Times New Roman" w:hAnsi="Times New Roman" w:cs="Times New Roman"/>
        </w:rPr>
      </w:pPr>
    </w:p>
    <w:p w14:paraId="3CBD49A6" w14:textId="77777777" w:rsidR="00FE2CC6" w:rsidRDefault="00FE2CC6"/>
    <w:sectPr w:rsidR="00FE2CC6" w:rsidSect="00F741BA">
      <w:headerReference w:type="default" r:id="rId7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3D65" w14:textId="77777777" w:rsidR="00F741BA" w:rsidRDefault="00F741BA" w:rsidP="00F741BA">
      <w:r>
        <w:separator/>
      </w:r>
    </w:p>
  </w:endnote>
  <w:endnote w:type="continuationSeparator" w:id="0">
    <w:p w14:paraId="33E6B990" w14:textId="77777777" w:rsidR="00F741BA" w:rsidRDefault="00F741BA" w:rsidP="00F7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CB66" w14:textId="77777777" w:rsidR="00F741BA" w:rsidRDefault="00F741BA" w:rsidP="00F741BA">
      <w:r>
        <w:separator/>
      </w:r>
    </w:p>
  </w:footnote>
  <w:footnote w:type="continuationSeparator" w:id="0">
    <w:p w14:paraId="43B692BB" w14:textId="77777777" w:rsidR="00F741BA" w:rsidRDefault="00F741BA" w:rsidP="00F7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3385"/>
      <w:gridCol w:w="4893"/>
      <w:gridCol w:w="1907"/>
    </w:tblGrid>
    <w:tr w:rsidR="00F741BA" w14:paraId="4CAF7644" w14:textId="77777777" w:rsidTr="00B20C1E">
      <w:trPr>
        <w:trHeight w:val="777"/>
        <w:jc w:val="center"/>
      </w:trPr>
      <w:tc>
        <w:tcPr>
          <w:tcW w:w="3387" w:type="dxa"/>
          <w:tcBorders>
            <w:top w:val="single" w:sz="12" w:space="0" w:color="auto"/>
            <w:left w:val="single" w:sz="12" w:space="0" w:color="auto"/>
            <w:bottom w:val="single" w:sz="4" w:space="0" w:color="000000"/>
            <w:right w:val="single" w:sz="6" w:space="0" w:color="auto"/>
          </w:tcBorders>
        </w:tcPr>
        <w:p w14:paraId="66C11B7D" w14:textId="77777777" w:rsidR="00F741BA" w:rsidRDefault="00F741BA" w:rsidP="00F741BA">
          <w:pPr>
            <w:rPr>
              <w:rFonts w:ascii="Times New Roman" w:eastAsiaTheme="minorHAnsi" w:hAnsi="Times New Roman" w:cstheme="minorBidi"/>
              <w:b/>
              <w:bCs/>
              <w:color w:val="auto"/>
              <w:sz w:val="22"/>
              <w:szCs w:val="22"/>
              <w:lang w:eastAsia="en-US" w:bidi="ar-SA"/>
            </w:rPr>
          </w:pPr>
        </w:p>
        <w:p w14:paraId="1948793B" w14:textId="77777777" w:rsidR="00F741BA" w:rsidRDefault="00F741BA" w:rsidP="00F741BA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INSPECTORATUL ȘCOLAR JUDEȚEAN DOLJ </w:t>
          </w:r>
          <w:r>
            <w:rPr>
              <w:rFonts w:ascii="Times New Roman" w:hAnsi="Times New Roman"/>
            </w:rPr>
            <w:br/>
          </w:r>
        </w:p>
      </w:tc>
      <w:tc>
        <w:tcPr>
          <w:tcW w:w="4896" w:type="dxa"/>
          <w:tcBorders>
            <w:top w:val="single" w:sz="12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C5F98B7" w14:textId="77777777" w:rsidR="00F741BA" w:rsidRPr="00C8717B" w:rsidRDefault="00F741BA" w:rsidP="00F741BA">
          <w:pPr>
            <w:autoSpaceDE w:val="0"/>
            <w:autoSpaceDN w:val="0"/>
            <w:spacing w:before="7" w:line="178" w:lineRule="exact"/>
            <w:jc w:val="center"/>
            <w:rPr>
              <w:rFonts w:ascii="Times New Roman"/>
              <w:b/>
              <w:sz w:val="16"/>
            </w:rPr>
          </w:pPr>
          <w:r w:rsidRPr="008C4F9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PROCEDURA OPERAȚIONALĂ PRIVIND ORGANIZAREA ȘI DESFĂȘURAREA </w:t>
          </w:r>
          <w:r w:rsidRPr="008C4F94">
            <w:rPr>
              <w:rFonts w:ascii="Times New Roman" w:hAnsi="Times New Roman" w:cs="Times New Roman"/>
              <w:b/>
              <w:bCs/>
              <w:spacing w:val="-16"/>
              <w:sz w:val="20"/>
              <w:szCs w:val="20"/>
            </w:rPr>
            <w:t>PROBELOR PRACTICE/ORALE ÎN PROFILUL POSTULUI ŞI A INSPECŢIILOR SPECIALE LA CLASĂ</w:t>
          </w:r>
          <w:r w:rsidRPr="008C4F9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ÎN CADRUL ETAPELOR DE MOBILITATE PENTRU ANUL ȘCOLAR  </w:t>
          </w:r>
          <w:r w:rsidRPr="008C4F94">
            <w:rPr>
              <w:rFonts w:ascii="Times New Roman" w:hAnsi="Times New Roman" w:cs="Times New Roman"/>
              <w:b/>
              <w:bCs/>
              <w:sz w:val="20"/>
              <w:szCs w:val="20"/>
            </w:rPr>
            <w:t>202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6-2027</w:t>
          </w:r>
        </w:p>
        <w:p w14:paraId="4A725482" w14:textId="77777777" w:rsidR="00F741BA" w:rsidRPr="008C4F94" w:rsidRDefault="00F741BA" w:rsidP="00F741BA">
          <w:pPr>
            <w:pStyle w:val="Header"/>
            <w:spacing w:line="256" w:lineRule="auto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1908" w:type="dxa"/>
          <w:tcBorders>
            <w:top w:val="single" w:sz="12" w:space="0" w:color="auto"/>
            <w:left w:val="single" w:sz="6" w:space="0" w:color="auto"/>
            <w:bottom w:val="single" w:sz="4" w:space="0" w:color="auto"/>
            <w:right w:val="single" w:sz="12" w:space="0" w:color="auto"/>
          </w:tcBorders>
          <w:hideMark/>
        </w:tcPr>
        <w:p w14:paraId="1F20E9A1" w14:textId="77777777" w:rsidR="00F741BA" w:rsidRDefault="00F741BA" w:rsidP="00F741BA">
          <w:pPr>
            <w:pStyle w:val="Header"/>
            <w:spacing w:line="256" w:lineRule="auto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Ediția</w:t>
          </w:r>
          <w:proofErr w:type="spellEnd"/>
          <w:r>
            <w:rPr>
              <w:rFonts w:ascii="Times New Roman" w:hAnsi="Times New Roman"/>
            </w:rPr>
            <w:t>: I</w:t>
          </w:r>
        </w:p>
      </w:tc>
    </w:tr>
    <w:tr w:rsidR="00F741BA" w14:paraId="3B792FB0" w14:textId="77777777" w:rsidTr="00B20C1E">
      <w:trPr>
        <w:trHeight w:val="345"/>
        <w:jc w:val="center"/>
      </w:trPr>
      <w:tc>
        <w:tcPr>
          <w:tcW w:w="3387" w:type="dxa"/>
          <w:vMerge w:val="restart"/>
          <w:tcBorders>
            <w:top w:val="single" w:sz="4" w:space="0" w:color="000000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14:paraId="0258F210" w14:textId="77777777" w:rsidR="00F741BA" w:rsidRDefault="00F741BA" w:rsidP="00F741BA">
          <w:pP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2"/>
              <w:szCs w:val="22"/>
              <w:lang w:eastAsia="en-US"/>
            </w:rPr>
            <w:t xml:space="preserve">Domeniul: </w:t>
          </w:r>
          <w: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  <w:t>Management</w:t>
          </w:r>
        </w:p>
        <w:p w14:paraId="294AFDBF" w14:textId="77777777" w:rsidR="00F741BA" w:rsidRPr="003034F6" w:rsidRDefault="00F741BA" w:rsidP="00F741BA">
          <w:pP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</w:pPr>
          <w:proofErr w:type="spellStart"/>
          <w:r w:rsidRPr="003034F6">
            <w:rPr>
              <w:rFonts w:ascii="Times New Roman" w:hAnsi="Times New Roman"/>
              <w:sz w:val="22"/>
              <w:szCs w:val="22"/>
              <w:lang w:eastAsia="en-US"/>
            </w:rPr>
            <w:t>Compartimentul</w:t>
          </w:r>
          <w:proofErr w:type="spellEnd"/>
          <w:r w:rsidRPr="003034F6">
            <w:rPr>
              <w:rFonts w:ascii="Times New Roman" w:hAnsi="Times New Roman"/>
              <w:sz w:val="22"/>
              <w:szCs w:val="22"/>
              <w:lang w:eastAsia="en-US"/>
            </w:rPr>
            <w:t>:</w:t>
          </w:r>
          <w: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  <w:t xml:space="preserve"> Managementul </w:t>
          </w:r>
          <w:proofErr w:type="spellStart"/>
          <w: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  <w:t>resurselor</w:t>
          </w:r>
          <w:proofErr w:type="spellEnd"/>
          <w: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2"/>
              <w:szCs w:val="22"/>
              <w:lang w:eastAsia="en-US"/>
            </w:rPr>
            <w:t>umane</w:t>
          </w:r>
          <w:proofErr w:type="spellEnd"/>
        </w:p>
      </w:tc>
      <w:tc>
        <w:tcPr>
          <w:tcW w:w="4896" w:type="dxa"/>
          <w:vMerge w:val="restart"/>
          <w:tcBorders>
            <w:top w:val="single" w:sz="4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</w:tcPr>
        <w:p w14:paraId="3CF54921" w14:textId="77777777" w:rsidR="00F741BA" w:rsidRDefault="00F741BA" w:rsidP="00F741BA">
          <w:pPr>
            <w:pStyle w:val="Header"/>
            <w:spacing w:line="256" w:lineRule="auto"/>
            <w:jc w:val="center"/>
            <w:rPr>
              <w:rFonts w:ascii="Times New Roman" w:hAnsi="Times New Roman"/>
            </w:rPr>
          </w:pPr>
        </w:p>
        <w:p w14:paraId="29033F12" w14:textId="77777777" w:rsidR="00F741BA" w:rsidRDefault="00F741BA" w:rsidP="00F741BA">
          <w:pPr>
            <w:pStyle w:val="Header"/>
            <w:spacing w:line="25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Cod: </w:t>
          </w:r>
          <w:r>
            <w:rPr>
              <w:rFonts w:ascii="Times New Roman" w:hAnsi="Times New Roman"/>
              <w:b/>
            </w:rPr>
            <w:t>PO - ISJ - DJ -138</w:t>
          </w:r>
        </w:p>
      </w:tc>
      <w:tc>
        <w:tcPr>
          <w:tcW w:w="190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12" w:space="0" w:color="auto"/>
          </w:tcBorders>
        </w:tcPr>
        <w:p w14:paraId="7C976556" w14:textId="77777777" w:rsidR="00F741BA" w:rsidRDefault="00F741BA" w:rsidP="00F741BA">
          <w:pPr>
            <w:pStyle w:val="Header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Revizia:2</w:t>
          </w:r>
        </w:p>
        <w:p w14:paraId="57177F3D" w14:textId="77777777" w:rsidR="00F741BA" w:rsidRDefault="00F741BA" w:rsidP="00F741BA">
          <w:pPr>
            <w:pStyle w:val="Header"/>
            <w:spacing w:line="256" w:lineRule="auto"/>
            <w:rPr>
              <w:rFonts w:ascii="Times New Roman" w:hAnsi="Times New Roman"/>
            </w:rPr>
          </w:pPr>
        </w:p>
      </w:tc>
    </w:tr>
    <w:tr w:rsidR="00F741BA" w14:paraId="1DA42407" w14:textId="77777777" w:rsidTr="00B20C1E">
      <w:trPr>
        <w:trHeight w:val="255"/>
        <w:jc w:val="center"/>
      </w:trPr>
      <w:tc>
        <w:tcPr>
          <w:tcW w:w="338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14:paraId="33273553" w14:textId="77777777" w:rsidR="00F741BA" w:rsidRDefault="00F741BA" w:rsidP="00F741BA">
          <w:pPr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  <w:tc>
        <w:tcPr>
          <w:tcW w:w="4896" w:type="dxa"/>
          <w:vMerge/>
          <w:tcBorders>
            <w:top w:val="single" w:sz="4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14:paraId="02358873" w14:textId="77777777" w:rsidR="00F741BA" w:rsidRDefault="00F741BA" w:rsidP="00F741BA">
          <w:pPr>
            <w:rPr>
              <w:rFonts w:ascii="Times New Roman" w:hAnsi="Times New Roman"/>
              <w:lang w:eastAsia="en-US"/>
            </w:rPr>
          </w:pPr>
        </w:p>
      </w:tc>
      <w:tc>
        <w:tcPr>
          <w:tcW w:w="1908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12" w:space="0" w:color="auto"/>
          </w:tcBorders>
          <w:hideMark/>
        </w:tcPr>
        <w:p w14:paraId="5AC04857" w14:textId="2C6F2B36" w:rsidR="00F741BA" w:rsidRDefault="00F741BA" w:rsidP="00F741BA">
          <w:pPr>
            <w:pStyle w:val="Header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i/>
            </w:rPr>
            <w:t>Pag.</w:t>
          </w:r>
          <w:r>
            <w:rPr>
              <w:rFonts w:ascii="Times New Roman" w:hAnsi="Times New Roman"/>
              <w:b/>
              <w:i/>
            </w:rPr>
            <w:fldChar w:fldCharType="begin"/>
          </w:r>
          <w:r>
            <w:rPr>
              <w:rFonts w:ascii="Times New Roman" w:hAnsi="Times New Roman"/>
              <w:b/>
              <w:i/>
            </w:rPr>
            <w:instrText xml:space="preserve"> PAGE </w:instrText>
          </w:r>
          <w:r>
            <w:rPr>
              <w:rFonts w:ascii="Times New Roman" w:hAnsi="Times New Roman"/>
              <w:b/>
              <w:i/>
            </w:rPr>
            <w:fldChar w:fldCharType="separate"/>
          </w:r>
          <w:r>
            <w:rPr>
              <w:rFonts w:ascii="Times New Roman" w:hAnsi="Times New Roman"/>
              <w:b/>
              <w:i/>
              <w:noProof/>
            </w:rPr>
            <w:t>7</w:t>
          </w:r>
          <w:r>
            <w:rPr>
              <w:rFonts w:ascii="Times New Roman" w:hAnsi="Times New Roman"/>
              <w:b/>
              <w:i/>
            </w:rPr>
            <w:fldChar w:fldCharType="end"/>
          </w:r>
          <w:r>
            <w:rPr>
              <w:rFonts w:ascii="Times New Roman" w:hAnsi="Times New Roman"/>
              <w:b/>
              <w:i/>
            </w:rPr>
            <w:t>3</w:t>
          </w:r>
          <w:r>
            <w:rPr>
              <w:rFonts w:ascii="Times New Roman" w:hAnsi="Times New Roman"/>
              <w:b/>
              <w:i/>
            </w:rPr>
            <w:t xml:space="preserve"> / 19</w:t>
          </w:r>
        </w:p>
      </w:tc>
    </w:tr>
    <w:tr w:rsidR="00F741BA" w14:paraId="1DB4A40D" w14:textId="77777777" w:rsidTr="00B20C1E">
      <w:trPr>
        <w:trHeight w:val="210"/>
        <w:jc w:val="center"/>
      </w:trPr>
      <w:tc>
        <w:tcPr>
          <w:tcW w:w="338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14:paraId="3D06D2AC" w14:textId="77777777" w:rsidR="00F741BA" w:rsidRDefault="00F741BA" w:rsidP="00F741BA">
          <w:pPr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  <w:tc>
        <w:tcPr>
          <w:tcW w:w="4896" w:type="dxa"/>
          <w:vMerge/>
          <w:tcBorders>
            <w:top w:val="single" w:sz="4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  <w:hideMark/>
        </w:tcPr>
        <w:p w14:paraId="49CCD7D1" w14:textId="77777777" w:rsidR="00F741BA" w:rsidRDefault="00F741BA" w:rsidP="00F741BA">
          <w:pPr>
            <w:rPr>
              <w:rFonts w:ascii="Times New Roman" w:hAnsi="Times New Roman"/>
              <w:lang w:eastAsia="en-US"/>
            </w:rPr>
          </w:pPr>
        </w:p>
      </w:tc>
      <w:tc>
        <w:tcPr>
          <w:tcW w:w="1908" w:type="dxa"/>
          <w:tcBorders>
            <w:top w:val="single" w:sz="4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hideMark/>
        </w:tcPr>
        <w:p w14:paraId="528043C4" w14:textId="77777777" w:rsidR="00F741BA" w:rsidRDefault="00F741BA" w:rsidP="00F741BA">
          <w:pPr>
            <w:pStyle w:val="Header"/>
            <w:spacing w:line="25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Exemplar nr. 4</w:t>
          </w:r>
        </w:p>
      </w:tc>
    </w:tr>
  </w:tbl>
  <w:p w14:paraId="0F3BCA2B" w14:textId="77777777" w:rsidR="00F741BA" w:rsidRDefault="00F74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93C43"/>
    <w:multiLevelType w:val="hybridMultilevel"/>
    <w:tmpl w:val="F6C80F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BA"/>
    <w:rsid w:val="00F741BA"/>
    <w:rsid w:val="00FE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0A41"/>
  <w15:chartTrackingRefBased/>
  <w15:docId w15:val="{5D1B1E07-BBA8-44E6-82BC-7B90FD9F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B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F741BA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F741BA"/>
  </w:style>
  <w:style w:type="paragraph" w:styleId="Footer">
    <w:name w:val="footer"/>
    <w:basedOn w:val="Normal"/>
    <w:link w:val="FooterChar"/>
    <w:uiPriority w:val="99"/>
    <w:unhideWhenUsed/>
    <w:rsid w:val="00F7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BA"/>
  </w:style>
  <w:style w:type="paragraph" w:styleId="ListParagraph">
    <w:name w:val="List Paragraph"/>
    <w:basedOn w:val="Normal"/>
    <w:uiPriority w:val="34"/>
    <w:qFormat/>
    <w:rsid w:val="00F7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Pîrvulescu</dc:creator>
  <cp:keywords/>
  <dc:description/>
  <cp:lastModifiedBy>Cristian Pîrvulescu</cp:lastModifiedBy>
  <cp:revision>1</cp:revision>
  <dcterms:created xsi:type="dcterms:W3CDTF">2026-01-16T08:09:00Z</dcterms:created>
  <dcterms:modified xsi:type="dcterms:W3CDTF">2026-01-16T08:10:00Z</dcterms:modified>
</cp:coreProperties>
</file>