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FAD" w:rsidRPr="00F56FE7" w:rsidRDefault="00E96FAD" w:rsidP="007C4C55">
      <w:pPr>
        <w:pStyle w:val="Titlu2"/>
        <w:spacing w:before="120" w:after="0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-635</wp:posOffset>
            </wp:positionV>
            <wp:extent cx="2303780" cy="831850"/>
            <wp:effectExtent l="0" t="0" r="0" b="0"/>
            <wp:wrapSquare wrapText="bothSides"/>
            <wp:docPr id="7" name="Imagine 2" descr="ed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6FE7">
        <w:rPr>
          <w:iCs/>
          <w:sz w:val="28"/>
          <w:szCs w:val="28"/>
        </w:rPr>
        <w:t>INSPECTORATUL ŞCOLAR JUDEŢEAN DOLJ</w:t>
      </w:r>
    </w:p>
    <w:p w:rsidR="002E0373" w:rsidRDefault="00E96FAD" w:rsidP="002E0373">
      <w:pPr>
        <w:pStyle w:val="Titlu3"/>
        <w:spacing w:after="0"/>
        <w:ind w:right="3600" w:firstLine="240"/>
        <w:jc w:val="left"/>
        <w:rPr>
          <w:rFonts w:ascii="Palatino Linotype" w:hAnsi="Palatino Linotype"/>
          <w:i w:val="0"/>
          <w:sz w:val="20"/>
          <w:szCs w:val="20"/>
        </w:rPr>
      </w:pPr>
      <w:r w:rsidRPr="00F82FDE">
        <w:rPr>
          <w:rFonts w:ascii="Palatino Linotype" w:hAnsi="Palatino Linotype"/>
          <w:i w:val="0"/>
          <w:sz w:val="20"/>
          <w:szCs w:val="20"/>
        </w:rPr>
        <w:t>Str. Ion Maiorescu Nr.</w:t>
      </w:r>
      <w:r>
        <w:rPr>
          <w:rFonts w:ascii="Palatino Linotype" w:hAnsi="Palatino Linotype"/>
          <w:i w:val="0"/>
          <w:sz w:val="20"/>
          <w:szCs w:val="20"/>
        </w:rPr>
        <w:t xml:space="preserve"> </w:t>
      </w:r>
      <w:r w:rsidRPr="00F82FDE">
        <w:rPr>
          <w:rFonts w:ascii="Palatino Linotype" w:hAnsi="Palatino Linotype"/>
          <w:i w:val="0"/>
          <w:sz w:val="20"/>
          <w:szCs w:val="20"/>
        </w:rPr>
        <w:t xml:space="preserve">6, 200760 Craiova, </w:t>
      </w:r>
    </w:p>
    <w:p w:rsidR="00E96FAD" w:rsidRPr="00F82FDE" w:rsidRDefault="00E96FAD" w:rsidP="002E0373">
      <w:pPr>
        <w:pStyle w:val="Titlu3"/>
        <w:spacing w:after="0"/>
        <w:ind w:right="3600" w:firstLine="240"/>
        <w:jc w:val="left"/>
        <w:rPr>
          <w:rFonts w:ascii="Palatino Linotype" w:hAnsi="Palatino Linotype"/>
          <w:i w:val="0"/>
          <w:sz w:val="20"/>
          <w:szCs w:val="20"/>
        </w:rPr>
      </w:pPr>
      <w:r w:rsidRPr="00F82FDE">
        <w:rPr>
          <w:rFonts w:ascii="Palatino Linotype" w:hAnsi="Palatino Linotype"/>
          <w:i w:val="0"/>
          <w:sz w:val="20"/>
          <w:szCs w:val="20"/>
        </w:rPr>
        <w:t>Telefon 0251/420961;</w:t>
      </w:r>
    </w:p>
    <w:p w:rsidR="00E96FAD" w:rsidRPr="00F82FDE" w:rsidRDefault="00E96FAD" w:rsidP="002E0373">
      <w:pPr>
        <w:pStyle w:val="Titlu3"/>
        <w:spacing w:after="0"/>
        <w:ind w:right="3600" w:firstLine="240"/>
        <w:jc w:val="left"/>
        <w:rPr>
          <w:rFonts w:ascii="Palatino Linotype" w:hAnsi="Palatino Linotype"/>
          <w:i w:val="0"/>
          <w:sz w:val="20"/>
          <w:szCs w:val="20"/>
        </w:rPr>
      </w:pPr>
      <w:r w:rsidRPr="00F82FDE">
        <w:rPr>
          <w:rFonts w:ascii="Palatino Linotype" w:hAnsi="Palatino Linotype"/>
          <w:i w:val="0"/>
          <w:sz w:val="20"/>
          <w:szCs w:val="20"/>
        </w:rPr>
        <w:t>0351/407395 (407397)</w:t>
      </w:r>
      <w:r>
        <w:rPr>
          <w:rFonts w:ascii="Palatino Linotype" w:hAnsi="Palatino Linotype"/>
          <w:i w:val="0"/>
          <w:sz w:val="20"/>
          <w:szCs w:val="20"/>
        </w:rPr>
        <w:t xml:space="preserve"> </w:t>
      </w:r>
      <w:r w:rsidRPr="00F82FDE">
        <w:rPr>
          <w:rFonts w:ascii="Palatino Linotype" w:hAnsi="Palatino Linotype"/>
          <w:i w:val="0"/>
          <w:sz w:val="20"/>
          <w:szCs w:val="20"/>
        </w:rPr>
        <w:t>Fax: 0251/421824, 0351/407396</w:t>
      </w:r>
    </w:p>
    <w:p w:rsidR="00E96FAD" w:rsidRPr="00F57BD3" w:rsidRDefault="00E96FAD" w:rsidP="002E0373">
      <w:pPr>
        <w:pStyle w:val="Titlu3"/>
        <w:spacing w:after="0"/>
        <w:ind w:right="3600" w:firstLine="240"/>
        <w:jc w:val="left"/>
        <w:rPr>
          <w:rFonts w:ascii="Palatino Linotype" w:hAnsi="Palatino Linotype"/>
          <w:i w:val="0"/>
          <w:color w:val="0F243E"/>
          <w:sz w:val="26"/>
        </w:rPr>
      </w:pPr>
      <w:r w:rsidRPr="00F57BD3">
        <w:rPr>
          <w:rFonts w:ascii="Palatino Linotype" w:hAnsi="Palatino Linotype"/>
          <w:i w:val="0"/>
          <w:sz w:val="20"/>
          <w:szCs w:val="20"/>
        </w:rPr>
        <w:t xml:space="preserve">E-mail: </w:t>
      </w:r>
      <w:hyperlink r:id="rId7" w:history="1">
        <w:r w:rsidR="007C4C55" w:rsidRPr="00872784">
          <w:rPr>
            <w:rStyle w:val="Hyperlink"/>
            <w:rFonts w:ascii="Palatino Linotype" w:hAnsi="Palatino Linotype"/>
            <w:i w:val="0"/>
            <w:sz w:val="20"/>
            <w:szCs w:val="20"/>
          </w:rPr>
          <w:t>isjdolj@isjdolj.ro</w:t>
        </w:r>
      </w:hyperlink>
      <w:r w:rsidRPr="00F57BD3">
        <w:rPr>
          <w:rFonts w:ascii="Palatino Linotype" w:hAnsi="Palatino Linotype"/>
          <w:i w:val="0"/>
          <w:sz w:val="20"/>
          <w:szCs w:val="20"/>
        </w:rPr>
        <w:t xml:space="preserve">   Web: </w:t>
      </w:r>
      <w:hyperlink r:id="rId8" w:history="1">
        <w:r w:rsidR="007C4C55" w:rsidRPr="00872784">
          <w:rPr>
            <w:rStyle w:val="Hyperlink"/>
            <w:rFonts w:ascii="Palatino Linotype" w:hAnsi="Palatino Linotype"/>
            <w:i w:val="0"/>
            <w:sz w:val="20"/>
            <w:szCs w:val="20"/>
          </w:rPr>
          <w:t>www.isjdolj.ro</w:t>
        </w:r>
      </w:hyperlink>
    </w:p>
    <w:p w:rsidR="00E96FAD" w:rsidRDefault="002671FE" w:rsidP="00E96FAD">
      <w:pPr>
        <w:pStyle w:val="Antet"/>
        <w:rPr>
          <w:rFonts w:ascii="Palatino Linotype" w:hAnsi="Palatino Linotype"/>
          <w:color w:val="0F243E"/>
          <w:sz w:val="26"/>
        </w:rPr>
      </w:pPr>
      <w:r>
        <w:rPr>
          <w:rFonts w:ascii="Arial" w:hAnsi="Arial" w:cs="Arial"/>
          <w:noProof/>
          <w:sz w:val="20"/>
        </w:rPr>
        <w:pict>
          <v:line id="_x0000_s1026" style="position:absolute;flip:y;z-index:251660288" from="-.45pt,13.7pt" to="506.55pt,13.7pt" strokeweight="3pt">
            <v:stroke startarrowwidth="wide" startarrowlength="long" endarrowwidth="wide" endarrowlength="long"/>
          </v:line>
        </w:pict>
      </w:r>
      <w:r w:rsidR="00E96FAD">
        <w:rPr>
          <w:rFonts w:ascii="Palatino Linotype" w:hAnsi="Palatino Linotype"/>
          <w:color w:val="0F243E"/>
          <w:sz w:val="26"/>
        </w:rPr>
        <w:t xml:space="preserve"> </w:t>
      </w:r>
    </w:p>
    <w:p w:rsidR="00D50BD0" w:rsidRDefault="00D50BD0" w:rsidP="00E96FAD">
      <w:pPr>
        <w:pStyle w:val="Antet"/>
        <w:rPr>
          <w:rFonts w:ascii="Palatino Linotype" w:hAnsi="Palatino Linotype"/>
          <w:color w:val="0F243E"/>
          <w:sz w:val="26"/>
        </w:rPr>
      </w:pPr>
    </w:p>
    <w:p w:rsidR="00D50BD0" w:rsidRDefault="00D50BD0" w:rsidP="00E96FAD">
      <w:pPr>
        <w:pStyle w:val="Antet"/>
        <w:rPr>
          <w:rFonts w:ascii="Palatino Linotype" w:hAnsi="Palatino Linotype"/>
          <w:color w:val="0F243E"/>
          <w:sz w:val="26"/>
        </w:rPr>
      </w:pPr>
    </w:p>
    <w:p w:rsidR="00D50BD0" w:rsidRPr="002E0373" w:rsidRDefault="00D50BD0" w:rsidP="00D50BD0">
      <w:pPr>
        <w:pStyle w:val="Antet"/>
        <w:jc w:val="center"/>
        <w:rPr>
          <w:rFonts w:ascii="Palatino Linotype" w:hAnsi="Palatino Linotype"/>
          <w:b/>
          <w:color w:val="0F243E"/>
          <w:sz w:val="26"/>
        </w:rPr>
      </w:pPr>
      <w:r w:rsidRPr="002E0373">
        <w:rPr>
          <w:rFonts w:ascii="Palatino Linotype" w:hAnsi="Palatino Linotype"/>
          <w:b/>
          <w:color w:val="0F243E"/>
          <w:sz w:val="26"/>
        </w:rPr>
        <w:t>ANUNȚ</w:t>
      </w:r>
    </w:p>
    <w:p w:rsidR="00D50BD0" w:rsidRDefault="00D50BD0" w:rsidP="00D50BD0">
      <w:pPr>
        <w:pStyle w:val="Antet"/>
        <w:jc w:val="center"/>
        <w:rPr>
          <w:rFonts w:ascii="Palatino Linotype" w:hAnsi="Palatino Linotype"/>
          <w:color w:val="0F243E"/>
          <w:sz w:val="26"/>
        </w:rPr>
      </w:pPr>
      <w:bookmarkStart w:id="0" w:name="_GoBack"/>
      <w:bookmarkEnd w:id="0"/>
    </w:p>
    <w:p w:rsidR="00D50BD0" w:rsidRDefault="00D50BD0" w:rsidP="00E96FAD">
      <w:pPr>
        <w:pStyle w:val="Antet"/>
        <w:rPr>
          <w:rFonts w:ascii="Palatino Linotype" w:hAnsi="Palatino Linotype"/>
          <w:color w:val="0F243E"/>
          <w:sz w:val="26"/>
        </w:rPr>
      </w:pPr>
    </w:p>
    <w:p w:rsidR="00D50BD0" w:rsidRDefault="00D50BD0" w:rsidP="002E0373">
      <w:pPr>
        <w:pStyle w:val="Antet"/>
        <w:spacing w:line="360" w:lineRule="auto"/>
        <w:rPr>
          <w:rFonts w:ascii="Palatino Linotype" w:hAnsi="Palatino Linotype"/>
          <w:color w:val="0F243E"/>
          <w:sz w:val="26"/>
        </w:rPr>
      </w:pPr>
    </w:p>
    <w:p w:rsidR="00D50BD0" w:rsidRDefault="00D50BD0" w:rsidP="002E0373">
      <w:pPr>
        <w:pStyle w:val="Antet"/>
        <w:spacing w:line="360" w:lineRule="auto"/>
        <w:rPr>
          <w:rFonts w:ascii="Palatino Linotype" w:hAnsi="Palatino Linotype"/>
          <w:color w:val="0F243E"/>
          <w:sz w:val="26"/>
        </w:rPr>
      </w:pPr>
      <w:r>
        <w:rPr>
          <w:rFonts w:ascii="Palatino Linotype" w:hAnsi="Palatino Linotype"/>
          <w:color w:val="0F243E"/>
          <w:sz w:val="26"/>
        </w:rPr>
        <w:t xml:space="preserve">           </w:t>
      </w:r>
      <w:proofErr w:type="spellStart"/>
      <w:r>
        <w:rPr>
          <w:rFonts w:ascii="Palatino Linotype" w:hAnsi="Palatino Linotype"/>
          <w:color w:val="0F243E"/>
          <w:sz w:val="26"/>
        </w:rPr>
        <w:t>Candidații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înscriși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în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anul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școlar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2016-2017 la </w:t>
      </w:r>
      <w:proofErr w:type="spellStart"/>
      <w:r>
        <w:rPr>
          <w:rFonts w:ascii="Palatino Linotype" w:hAnsi="Palatino Linotype"/>
          <w:color w:val="0F243E"/>
          <w:sz w:val="26"/>
        </w:rPr>
        <w:t>examenul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national de </w:t>
      </w:r>
      <w:proofErr w:type="spellStart"/>
      <w:r>
        <w:rPr>
          <w:rFonts w:ascii="Palatino Linotype" w:hAnsi="Palatino Linotype"/>
          <w:color w:val="0F243E"/>
          <w:sz w:val="26"/>
        </w:rPr>
        <w:t>definitivare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în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învățământ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– </w:t>
      </w:r>
      <w:proofErr w:type="spellStart"/>
      <w:r>
        <w:rPr>
          <w:rFonts w:ascii="Palatino Linotype" w:hAnsi="Palatino Linotype"/>
          <w:color w:val="0F243E"/>
          <w:sz w:val="26"/>
        </w:rPr>
        <w:t>sesiunea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iulie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2018, </w:t>
      </w:r>
      <w:proofErr w:type="spellStart"/>
      <w:r>
        <w:rPr>
          <w:rFonts w:ascii="Palatino Linotype" w:hAnsi="Palatino Linotype"/>
          <w:color w:val="0F243E"/>
          <w:sz w:val="26"/>
        </w:rPr>
        <w:t>vor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depune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la </w:t>
      </w:r>
      <w:proofErr w:type="spellStart"/>
      <w:r>
        <w:rPr>
          <w:rFonts w:ascii="Palatino Linotype" w:hAnsi="Palatino Linotype"/>
          <w:color w:val="0F243E"/>
          <w:sz w:val="26"/>
        </w:rPr>
        <w:t>dosarul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existent la </w:t>
      </w:r>
      <w:proofErr w:type="spellStart"/>
      <w:r>
        <w:rPr>
          <w:rFonts w:ascii="Palatino Linotype" w:hAnsi="Palatino Linotype"/>
          <w:color w:val="0F243E"/>
          <w:sz w:val="26"/>
        </w:rPr>
        <w:t>Inspectoratul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Școlar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județean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Dolj, o </w:t>
      </w:r>
      <w:proofErr w:type="spellStart"/>
      <w:r>
        <w:rPr>
          <w:rFonts w:ascii="Palatino Linotype" w:hAnsi="Palatino Linotype"/>
          <w:color w:val="0F243E"/>
          <w:sz w:val="26"/>
        </w:rPr>
        <w:t>cerere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prin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care solicit </w:t>
      </w:r>
      <w:proofErr w:type="spellStart"/>
      <w:r>
        <w:rPr>
          <w:rFonts w:ascii="Palatino Linotype" w:hAnsi="Palatino Linotype"/>
          <w:color w:val="0F243E"/>
          <w:sz w:val="26"/>
        </w:rPr>
        <w:t>recunoașterea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inspecției</w:t>
      </w:r>
      <w:proofErr w:type="spellEnd"/>
      <w:r>
        <w:rPr>
          <w:rFonts w:ascii="Palatino Linotype" w:hAnsi="Palatino Linotype"/>
          <w:color w:val="0F243E"/>
          <w:sz w:val="26"/>
        </w:rPr>
        <w:t>/</w:t>
      </w:r>
      <w:proofErr w:type="spellStart"/>
      <w:r>
        <w:rPr>
          <w:rFonts w:ascii="Palatino Linotype" w:hAnsi="Palatino Linotype"/>
          <w:color w:val="0F243E"/>
          <w:sz w:val="26"/>
        </w:rPr>
        <w:t>inspecțiilor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de </w:t>
      </w:r>
      <w:proofErr w:type="spellStart"/>
      <w:r>
        <w:rPr>
          <w:rFonts w:ascii="Palatino Linotype" w:hAnsi="Palatino Linotype"/>
          <w:color w:val="0F243E"/>
          <w:sz w:val="26"/>
        </w:rPr>
        <w:t>specialitate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susținute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în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anul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școlar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trecut</w:t>
      </w:r>
      <w:proofErr w:type="spellEnd"/>
      <w:r>
        <w:rPr>
          <w:rFonts w:ascii="Palatino Linotype" w:hAnsi="Palatino Linotype"/>
          <w:color w:val="0F243E"/>
          <w:sz w:val="26"/>
        </w:rPr>
        <w:t>, conform O.M.E.N. nr. 4814, art. 42, alin. 6.</w:t>
      </w:r>
    </w:p>
    <w:p w:rsidR="00D50BD0" w:rsidRDefault="00D50BD0" w:rsidP="002E0373">
      <w:pPr>
        <w:pStyle w:val="Antet"/>
        <w:spacing w:line="360" w:lineRule="auto"/>
        <w:rPr>
          <w:rFonts w:ascii="Palatino Linotype" w:hAnsi="Palatino Linotype"/>
          <w:color w:val="0F243E"/>
          <w:sz w:val="26"/>
        </w:rPr>
      </w:pPr>
      <w:r>
        <w:rPr>
          <w:rFonts w:ascii="Palatino Linotype" w:hAnsi="Palatino Linotype"/>
          <w:color w:val="0F243E"/>
          <w:sz w:val="26"/>
        </w:rPr>
        <w:t xml:space="preserve">            </w:t>
      </w:r>
    </w:p>
    <w:p w:rsidR="00D50BD0" w:rsidRDefault="00D50BD0" w:rsidP="00E96FAD">
      <w:pPr>
        <w:pStyle w:val="Antet"/>
        <w:rPr>
          <w:rFonts w:ascii="Palatino Linotype" w:hAnsi="Palatino Linotype"/>
          <w:color w:val="0F243E"/>
          <w:sz w:val="26"/>
        </w:rPr>
      </w:pPr>
    </w:p>
    <w:p w:rsidR="00D50BD0" w:rsidRDefault="00D50BD0" w:rsidP="00E96FAD">
      <w:pPr>
        <w:pStyle w:val="Antet"/>
        <w:rPr>
          <w:rFonts w:ascii="Palatino Linotype" w:hAnsi="Palatino Linotype"/>
          <w:color w:val="0F243E"/>
          <w:sz w:val="26"/>
        </w:rPr>
      </w:pPr>
    </w:p>
    <w:p w:rsidR="00D50BD0" w:rsidRDefault="00D50BD0" w:rsidP="00E96FAD">
      <w:pPr>
        <w:pStyle w:val="Antet"/>
        <w:rPr>
          <w:rFonts w:ascii="Palatino Linotype" w:hAnsi="Palatino Linotype"/>
          <w:color w:val="0F243E"/>
          <w:sz w:val="26"/>
        </w:rPr>
      </w:pPr>
    </w:p>
    <w:p w:rsidR="00D50BD0" w:rsidRDefault="00D50BD0" w:rsidP="00E96FAD">
      <w:pPr>
        <w:pStyle w:val="Antet"/>
        <w:rPr>
          <w:rFonts w:ascii="Palatino Linotype" w:hAnsi="Palatino Linotype"/>
          <w:color w:val="0F243E"/>
          <w:sz w:val="26"/>
        </w:rPr>
      </w:pPr>
    </w:p>
    <w:p w:rsidR="00D50BD0" w:rsidRDefault="00D50BD0" w:rsidP="002E0373">
      <w:pPr>
        <w:pStyle w:val="Antet"/>
        <w:jc w:val="center"/>
        <w:rPr>
          <w:rFonts w:ascii="Palatino Linotype" w:hAnsi="Palatino Linotype"/>
          <w:color w:val="0F243E"/>
          <w:sz w:val="26"/>
        </w:rPr>
      </w:pPr>
    </w:p>
    <w:p w:rsidR="00D50BD0" w:rsidRDefault="00D50BD0" w:rsidP="002E0373">
      <w:pPr>
        <w:pStyle w:val="Antet"/>
        <w:jc w:val="center"/>
        <w:rPr>
          <w:rFonts w:ascii="Palatino Linotype" w:hAnsi="Palatino Linotype"/>
          <w:color w:val="0F243E"/>
          <w:sz w:val="26"/>
        </w:rPr>
      </w:pPr>
      <w:r>
        <w:rPr>
          <w:rFonts w:ascii="Palatino Linotype" w:hAnsi="Palatino Linotype"/>
          <w:color w:val="0F243E"/>
          <w:sz w:val="26"/>
        </w:rPr>
        <w:t xml:space="preserve">Inspector </w:t>
      </w:r>
      <w:proofErr w:type="spellStart"/>
      <w:r>
        <w:rPr>
          <w:rFonts w:ascii="Palatino Linotype" w:hAnsi="Palatino Linotype"/>
          <w:color w:val="0F243E"/>
          <w:sz w:val="26"/>
        </w:rPr>
        <w:t>școlar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pentru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dezvoltarea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resursei</w:t>
      </w:r>
      <w:proofErr w:type="spellEnd"/>
      <w:r>
        <w:rPr>
          <w:rFonts w:ascii="Palatino Linotype" w:hAnsi="Palatino Linotype"/>
          <w:color w:val="0F243E"/>
          <w:sz w:val="26"/>
        </w:rPr>
        <w:t xml:space="preserve"> </w:t>
      </w:r>
      <w:proofErr w:type="spellStart"/>
      <w:r>
        <w:rPr>
          <w:rFonts w:ascii="Palatino Linotype" w:hAnsi="Palatino Linotype"/>
          <w:color w:val="0F243E"/>
          <w:sz w:val="26"/>
        </w:rPr>
        <w:t>umane</w:t>
      </w:r>
      <w:proofErr w:type="spellEnd"/>
      <w:r>
        <w:rPr>
          <w:rFonts w:ascii="Palatino Linotype" w:hAnsi="Palatino Linotype"/>
          <w:color w:val="0F243E"/>
          <w:sz w:val="26"/>
        </w:rPr>
        <w:t>,</w:t>
      </w:r>
    </w:p>
    <w:p w:rsidR="00D50BD0" w:rsidRDefault="00D50BD0" w:rsidP="002E0373">
      <w:pPr>
        <w:pStyle w:val="Antet"/>
        <w:jc w:val="center"/>
        <w:rPr>
          <w:rFonts w:ascii="Palatino Linotype" w:hAnsi="Palatino Linotype"/>
          <w:color w:val="0F243E"/>
          <w:sz w:val="26"/>
        </w:rPr>
      </w:pPr>
      <w:r>
        <w:rPr>
          <w:rFonts w:ascii="Palatino Linotype" w:hAnsi="Palatino Linotype"/>
          <w:color w:val="0F243E"/>
          <w:sz w:val="26"/>
        </w:rPr>
        <w:t xml:space="preserve">Prof. Aida </w:t>
      </w:r>
      <w:r w:rsidRPr="00D50BD0">
        <w:rPr>
          <w:rFonts w:ascii="Palatino Linotype" w:hAnsi="Palatino Linotype"/>
          <w:b/>
          <w:color w:val="0F243E"/>
          <w:sz w:val="26"/>
        </w:rPr>
        <w:t>IONESCU</w:t>
      </w:r>
    </w:p>
    <w:sectPr w:rsidR="00D50BD0" w:rsidSect="002E037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1FE" w:rsidRDefault="002671FE" w:rsidP="002E0373">
      <w:pPr>
        <w:spacing w:after="0"/>
      </w:pPr>
      <w:r>
        <w:separator/>
      </w:r>
    </w:p>
  </w:endnote>
  <w:endnote w:type="continuationSeparator" w:id="0">
    <w:p w:rsidR="002671FE" w:rsidRDefault="002671FE" w:rsidP="002E03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1FE" w:rsidRDefault="002671FE" w:rsidP="002E0373">
      <w:pPr>
        <w:spacing w:after="0"/>
      </w:pPr>
      <w:r>
        <w:separator/>
      </w:r>
    </w:p>
  </w:footnote>
  <w:footnote w:type="continuationSeparator" w:id="0">
    <w:p w:rsidR="002671FE" w:rsidRDefault="002671FE" w:rsidP="002E03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AD"/>
    <w:rsid w:val="001537A1"/>
    <w:rsid w:val="002671FE"/>
    <w:rsid w:val="002E0373"/>
    <w:rsid w:val="0068351D"/>
    <w:rsid w:val="00740EA5"/>
    <w:rsid w:val="007C4C55"/>
    <w:rsid w:val="00972EF4"/>
    <w:rsid w:val="00D232BA"/>
    <w:rsid w:val="00D50BD0"/>
    <w:rsid w:val="00E96FAD"/>
    <w:rsid w:val="00FD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7026891-63F9-476B-8138-78E80D1C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AD"/>
    <w:pPr>
      <w:spacing w:after="120" w:line="240" w:lineRule="auto"/>
    </w:pPr>
    <w:rPr>
      <w:rFonts w:ascii="Calibri" w:eastAsia="Calibri" w:hAnsi="Calibri" w:cs="Times New Roman"/>
    </w:rPr>
  </w:style>
  <w:style w:type="paragraph" w:styleId="Titlu2">
    <w:name w:val="heading 2"/>
    <w:basedOn w:val="Normal"/>
    <w:next w:val="Normal"/>
    <w:link w:val="Titlu2Caracter"/>
    <w:uiPriority w:val="99"/>
    <w:qFormat/>
    <w:rsid w:val="00E96FAD"/>
    <w:pPr>
      <w:keepNext/>
      <w:widowControl w:val="0"/>
      <w:ind w:right="17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E96FAD"/>
    <w:pPr>
      <w:keepNext/>
      <w:widowControl w:val="0"/>
      <w:ind w:right="17" w:firstLine="709"/>
      <w:jc w:val="both"/>
      <w:outlineLvl w:val="2"/>
    </w:pPr>
    <w:rPr>
      <w:rFonts w:ascii="Times New Roman" w:eastAsia="Times New Roman" w:hAnsi="Times New Roman"/>
      <w:i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rsid w:val="00E96FAD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E96FAD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rsid w:val="00E96FAD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E96FAD"/>
    <w:rPr>
      <w:rFonts w:ascii="Calibri" w:eastAsia="Calibri" w:hAnsi="Calibri" w:cs="Times New Roman"/>
      <w:lang w:val="en-US"/>
    </w:rPr>
  </w:style>
  <w:style w:type="character" w:styleId="Hyperlink">
    <w:name w:val="Hyperlink"/>
    <w:basedOn w:val="Fontdeparagrafimplicit"/>
    <w:uiPriority w:val="99"/>
    <w:rsid w:val="00E96FAD"/>
    <w:rPr>
      <w:rFonts w:cs="Times New Roman"/>
      <w:color w:val="0000FF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2E0373"/>
    <w:pPr>
      <w:tabs>
        <w:tab w:val="center" w:pos="4513"/>
        <w:tab w:val="right" w:pos="9026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2E03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jdolj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jdolj@isjdolj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633</Characters>
  <Application>Microsoft Office Word</Application>
  <DocSecurity>0</DocSecurity>
  <Lines>5</Lines>
  <Paragraphs>1</Paragraphs>
  <ScaleCrop>false</ScaleCrop>
  <Company>Unitate Scolara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 Robu</cp:lastModifiedBy>
  <cp:revision>5</cp:revision>
  <dcterms:created xsi:type="dcterms:W3CDTF">2017-01-19T12:55:00Z</dcterms:created>
  <dcterms:modified xsi:type="dcterms:W3CDTF">2017-09-27T12:33:00Z</dcterms:modified>
</cp:coreProperties>
</file>